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F60BF8" w14:paraId="6B6CC3B3" w14:textId="77777777" w:rsidTr="00693F0A">
        <w:tc>
          <w:tcPr>
            <w:tcW w:w="9060" w:type="dxa"/>
            <w:tcBorders>
              <w:top w:val="nil"/>
              <w:left w:val="nil"/>
              <w:bottom w:val="single" w:sz="24" w:space="0" w:color="FFE599" w:themeColor="accent4" w:themeTint="66"/>
              <w:right w:val="nil"/>
            </w:tcBorders>
          </w:tcPr>
          <w:p w14:paraId="7BBBB71D" w14:textId="58D15310" w:rsidR="00F60BF8" w:rsidRPr="002C2B41" w:rsidRDefault="00F5368E" w:rsidP="00DE77C2">
            <w:pPr>
              <w:pStyle w:val="RTOWorksHeading1-coloured"/>
              <w:rPr>
                <w:color w:val="399AB5"/>
              </w:rPr>
            </w:pPr>
            <w:bookmarkStart w:id="0" w:name="_Toc101414810"/>
            <w:bookmarkStart w:id="1" w:name="_Toc59276245"/>
            <w:bookmarkStart w:id="2" w:name="_Toc107501481"/>
            <w:bookmarkStart w:id="3" w:name="_Toc112751234"/>
            <w:r w:rsidRPr="00F5368E">
              <w:rPr>
                <w:color w:val="FFC000" w:themeColor="accent4"/>
              </w:rPr>
              <w:t>Deferral Application Form</w:t>
            </w:r>
          </w:p>
        </w:tc>
      </w:tr>
    </w:tbl>
    <w:bookmarkEnd w:id="0"/>
    <w:p w14:paraId="6E249357" w14:textId="125D7229" w:rsidR="00E0688D" w:rsidRDefault="00E0688D" w:rsidP="00E411CE">
      <w:pPr>
        <w:pStyle w:val="RTOWorksHeading3"/>
        <w:spacing w:before="240"/>
      </w:pPr>
      <w:r>
        <w:t xml:space="preserve">About this </w:t>
      </w:r>
      <w:r w:rsidR="00F250B1">
        <w:t>form</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E0688D" w:rsidRPr="00145E11" w14:paraId="7F355704" w14:textId="77777777" w:rsidTr="00DF62B2">
        <w:trPr>
          <w:trHeight w:val="340"/>
        </w:trPr>
        <w:tc>
          <w:tcPr>
            <w:tcW w:w="9060" w:type="dxa"/>
          </w:tcPr>
          <w:p w14:paraId="74D735BC" w14:textId="5049770E" w:rsidR="00E0688D" w:rsidRPr="00066AE4" w:rsidRDefault="001649AA" w:rsidP="001649AA">
            <w:pPr>
              <w:pStyle w:val="RTOWorksBodyText"/>
            </w:pPr>
            <w:r w:rsidRPr="001649AA">
              <w:t>This form is to be used when making an application to defer your enrolment into a course with us. You may defer your studies for up to 12 months. You must provide evidence of compassionate or compelling circumstances in order to defer your studies. Compassionate and compelling circumstances are personal circumstances that are involuntary and outside your control, for example, medical, family, wellbeing, or enrolment circumstances, and present you with limited or no choice. You must also provide supporting evidence with your application (e</w:t>
            </w:r>
            <w:r w:rsidR="006A04DA">
              <w:t>.</w:t>
            </w:r>
            <w:r w:rsidRPr="001649AA">
              <w:t>g</w:t>
            </w:r>
            <w:r w:rsidR="006A04DA">
              <w:t>.,</w:t>
            </w:r>
            <w:r w:rsidRPr="001649AA">
              <w:t xml:space="preserve"> a medical certificate).</w:t>
            </w:r>
          </w:p>
        </w:tc>
      </w:tr>
    </w:tbl>
    <w:bookmarkEnd w:id="1"/>
    <w:bookmarkEnd w:id="2"/>
    <w:bookmarkEnd w:id="3"/>
    <w:p w14:paraId="3BF9FF29" w14:textId="77777777" w:rsidR="00982E65" w:rsidRDefault="00982E65" w:rsidP="00E411CE">
      <w:pPr>
        <w:pStyle w:val="RTOWorksHeading3"/>
        <w:spacing w:before="240"/>
      </w:pPr>
      <w:r>
        <w:t>Student details</w:t>
      </w:r>
    </w:p>
    <w:tbl>
      <w:tblPr>
        <w:tblW w:w="9067" w:type="dxa"/>
        <w:tblBorders>
          <w:insideH w:val="single" w:sz="4" w:space="0" w:color="000000"/>
          <w:insideV w:val="single" w:sz="4" w:space="0" w:color="000000"/>
        </w:tblBorders>
        <w:tblLook w:val="04A0" w:firstRow="1" w:lastRow="0" w:firstColumn="1" w:lastColumn="0" w:noHBand="0" w:noVBand="1"/>
      </w:tblPr>
      <w:tblGrid>
        <w:gridCol w:w="2393"/>
        <w:gridCol w:w="2280"/>
        <w:gridCol w:w="1418"/>
        <w:gridCol w:w="2976"/>
      </w:tblGrid>
      <w:tr w:rsidR="00DC6D92" w:rsidRPr="00AD1C8F" w14:paraId="1EC62B8C" w14:textId="77777777" w:rsidTr="00963E99">
        <w:trPr>
          <w:trHeight w:val="340"/>
        </w:trPr>
        <w:tc>
          <w:tcPr>
            <w:tcW w:w="2393" w:type="dxa"/>
            <w:shd w:val="clear" w:color="auto" w:fill="FFE599" w:themeFill="accent4" w:themeFillTint="66"/>
          </w:tcPr>
          <w:p w14:paraId="14E4CDC9" w14:textId="7EA02F48" w:rsidR="00DC6D92" w:rsidRPr="00D57ECC" w:rsidRDefault="00DC6D92" w:rsidP="00D57ECC">
            <w:pPr>
              <w:pStyle w:val="RTOWorksTableHeader"/>
            </w:pPr>
            <w:r w:rsidRPr="00AD1C8F">
              <w:t>Given name/s</w:t>
            </w:r>
            <w:r>
              <w:t xml:space="preserve"> </w:t>
            </w:r>
          </w:p>
        </w:tc>
        <w:tc>
          <w:tcPr>
            <w:tcW w:w="6674" w:type="dxa"/>
            <w:gridSpan w:val="3"/>
          </w:tcPr>
          <w:p w14:paraId="28B765B9" w14:textId="77777777" w:rsidR="00DC6D92" w:rsidRPr="00AD1C8F" w:rsidRDefault="00DC6D92" w:rsidP="00713966">
            <w:pPr>
              <w:pStyle w:val="RTOWorksBodyText"/>
            </w:pPr>
          </w:p>
        </w:tc>
      </w:tr>
      <w:tr w:rsidR="00DC6D92" w:rsidRPr="00AD1C8F" w14:paraId="449F7D88" w14:textId="77777777" w:rsidTr="00963E99">
        <w:trPr>
          <w:trHeight w:val="340"/>
        </w:trPr>
        <w:tc>
          <w:tcPr>
            <w:tcW w:w="2393" w:type="dxa"/>
            <w:shd w:val="clear" w:color="auto" w:fill="FFE599" w:themeFill="accent4" w:themeFillTint="66"/>
          </w:tcPr>
          <w:p w14:paraId="33815C52" w14:textId="77777777" w:rsidR="00DC6D92" w:rsidRPr="00AD1C8F" w:rsidRDefault="00DC6D92" w:rsidP="00713966">
            <w:pPr>
              <w:pStyle w:val="RTOWorksTableHeader"/>
            </w:pPr>
            <w:r w:rsidRPr="00AD1C8F">
              <w:t>Surname</w:t>
            </w:r>
          </w:p>
        </w:tc>
        <w:tc>
          <w:tcPr>
            <w:tcW w:w="6674" w:type="dxa"/>
            <w:gridSpan w:val="3"/>
          </w:tcPr>
          <w:p w14:paraId="04BF940E" w14:textId="77777777" w:rsidR="00DC6D92" w:rsidRPr="00AD1C8F" w:rsidRDefault="00DC6D92" w:rsidP="00713966">
            <w:pPr>
              <w:pStyle w:val="RTOWorksBodyText"/>
            </w:pPr>
          </w:p>
        </w:tc>
      </w:tr>
      <w:tr w:rsidR="00DC6D92" w:rsidRPr="00AD1C8F" w14:paraId="0FA82829" w14:textId="77777777" w:rsidTr="00963E99">
        <w:trPr>
          <w:trHeight w:val="340"/>
        </w:trPr>
        <w:tc>
          <w:tcPr>
            <w:tcW w:w="2393" w:type="dxa"/>
            <w:shd w:val="clear" w:color="auto" w:fill="FFE599" w:themeFill="accent4" w:themeFillTint="66"/>
          </w:tcPr>
          <w:p w14:paraId="359F96D6" w14:textId="77777777" w:rsidR="00DC6D92" w:rsidRPr="00AD1C8F" w:rsidRDefault="00DC6D92" w:rsidP="00713966">
            <w:pPr>
              <w:pStyle w:val="RTOWorksTableHeader"/>
            </w:pPr>
            <w:r w:rsidRPr="00AD1C8F">
              <w:t xml:space="preserve">Date of birth </w:t>
            </w:r>
          </w:p>
        </w:tc>
        <w:tc>
          <w:tcPr>
            <w:tcW w:w="2280" w:type="dxa"/>
            <w:vAlign w:val="center"/>
          </w:tcPr>
          <w:p w14:paraId="466A4DB5" w14:textId="77777777" w:rsidR="00DC6D92" w:rsidRPr="00AD1C8F" w:rsidRDefault="00DC6D92" w:rsidP="00713966">
            <w:pPr>
              <w:pStyle w:val="RTOWorksBodyText"/>
              <w:jc w:val="center"/>
            </w:pPr>
            <w:r>
              <w:t>/          /</w:t>
            </w:r>
          </w:p>
        </w:tc>
        <w:tc>
          <w:tcPr>
            <w:tcW w:w="1418" w:type="dxa"/>
            <w:shd w:val="clear" w:color="auto" w:fill="FFE599" w:themeFill="accent4" w:themeFillTint="66"/>
          </w:tcPr>
          <w:p w14:paraId="7733FAE8" w14:textId="77777777" w:rsidR="00DC6D92" w:rsidRPr="00AD1C8F" w:rsidRDefault="00DC6D92" w:rsidP="00713966">
            <w:pPr>
              <w:pStyle w:val="RTOWorksTableHeader"/>
            </w:pPr>
            <w:r w:rsidRPr="00AD1C8F">
              <w:t>Gender</w:t>
            </w:r>
          </w:p>
        </w:tc>
        <w:tc>
          <w:tcPr>
            <w:tcW w:w="2976" w:type="dxa"/>
            <w:vAlign w:val="center"/>
          </w:tcPr>
          <w:p w14:paraId="202D948A" w14:textId="77777777" w:rsidR="00DC6D92" w:rsidRPr="004E7F9E" w:rsidRDefault="00000000" w:rsidP="00713966">
            <w:pPr>
              <w:pStyle w:val="RTOWorksBodyText"/>
              <w:jc w:val="center"/>
            </w:pPr>
            <w:sdt>
              <w:sdtPr>
                <w:id w:val="-1789349045"/>
                <w14:checkbox>
                  <w14:checked w14:val="0"/>
                  <w14:checkedState w14:val="2612" w14:font="MS Gothic"/>
                  <w14:uncheckedState w14:val="2610" w14:font="MS Gothic"/>
                </w14:checkbox>
              </w:sdtPr>
              <w:sdtContent>
                <w:r w:rsidR="00DC6D92" w:rsidRPr="000E463C">
                  <w:rPr>
                    <w:rFonts w:ascii="Segoe UI Symbol" w:hAnsi="Segoe UI Symbol" w:cs="Segoe UI Symbol"/>
                  </w:rPr>
                  <w:t>☐</w:t>
                </w:r>
              </w:sdtContent>
            </w:sdt>
            <w:r w:rsidR="00DC6D92" w:rsidRPr="000E463C">
              <w:t xml:space="preserve"> Male  </w:t>
            </w:r>
            <w:sdt>
              <w:sdtPr>
                <w:id w:val="-1459490758"/>
                <w14:checkbox>
                  <w14:checked w14:val="0"/>
                  <w14:checkedState w14:val="2612" w14:font="MS Gothic"/>
                  <w14:uncheckedState w14:val="2610" w14:font="MS Gothic"/>
                </w14:checkbox>
              </w:sdtPr>
              <w:sdtContent>
                <w:r w:rsidR="00DC6D92" w:rsidRPr="000E463C">
                  <w:rPr>
                    <w:rFonts w:ascii="Segoe UI Symbol" w:hAnsi="Segoe UI Symbol" w:cs="Segoe UI Symbol"/>
                  </w:rPr>
                  <w:t>☐</w:t>
                </w:r>
              </w:sdtContent>
            </w:sdt>
            <w:r w:rsidR="00DC6D92" w:rsidRPr="000E463C">
              <w:t xml:space="preserve"> Female  </w:t>
            </w:r>
            <w:sdt>
              <w:sdtPr>
                <w:id w:val="2141534450"/>
                <w14:checkbox>
                  <w14:checked w14:val="0"/>
                  <w14:checkedState w14:val="2612" w14:font="MS Gothic"/>
                  <w14:uncheckedState w14:val="2610" w14:font="MS Gothic"/>
                </w14:checkbox>
              </w:sdtPr>
              <w:sdtContent>
                <w:r w:rsidR="00DC6D92" w:rsidRPr="000E463C">
                  <w:rPr>
                    <w:rFonts w:ascii="Segoe UI Symbol" w:hAnsi="Segoe UI Symbol" w:cs="Segoe UI Symbol"/>
                  </w:rPr>
                  <w:t>☐</w:t>
                </w:r>
              </w:sdtContent>
            </w:sdt>
            <w:r w:rsidR="00DC6D92" w:rsidRPr="000E463C">
              <w:t xml:space="preserve"> Other</w:t>
            </w:r>
          </w:p>
        </w:tc>
      </w:tr>
      <w:tr w:rsidR="00DC6D92" w:rsidRPr="00AD1C8F" w14:paraId="2142393F" w14:textId="77777777" w:rsidTr="006B02DE">
        <w:trPr>
          <w:trHeight w:val="340"/>
        </w:trPr>
        <w:tc>
          <w:tcPr>
            <w:tcW w:w="2393" w:type="dxa"/>
            <w:shd w:val="clear" w:color="auto" w:fill="FFE599"/>
          </w:tcPr>
          <w:p w14:paraId="41195EF2" w14:textId="1BCD9CC9" w:rsidR="00DC6D92" w:rsidRPr="00AD1C8F" w:rsidRDefault="00963E99" w:rsidP="00713966">
            <w:pPr>
              <w:pStyle w:val="RTOWorksTableHeader"/>
            </w:pPr>
            <w:r>
              <w:t>nationality</w:t>
            </w:r>
          </w:p>
        </w:tc>
        <w:tc>
          <w:tcPr>
            <w:tcW w:w="2280" w:type="dxa"/>
          </w:tcPr>
          <w:p w14:paraId="055C50A5" w14:textId="77777777" w:rsidR="00DC6D92" w:rsidRPr="00AD1C8F" w:rsidRDefault="00DC6D92" w:rsidP="00713966">
            <w:pPr>
              <w:pStyle w:val="RTOWorksBodyText"/>
            </w:pPr>
          </w:p>
        </w:tc>
        <w:tc>
          <w:tcPr>
            <w:tcW w:w="1418" w:type="dxa"/>
            <w:shd w:val="clear" w:color="auto" w:fill="FFE599" w:themeFill="accent4" w:themeFillTint="66"/>
          </w:tcPr>
          <w:p w14:paraId="418E7E8B" w14:textId="3E958DC2" w:rsidR="00DC6D92" w:rsidRPr="00AD1C8F" w:rsidRDefault="00963E99" w:rsidP="00713966">
            <w:pPr>
              <w:pStyle w:val="RTOWorksTableHeader"/>
            </w:pPr>
            <w:r>
              <w:t>student number</w:t>
            </w:r>
          </w:p>
        </w:tc>
        <w:tc>
          <w:tcPr>
            <w:tcW w:w="2976" w:type="dxa"/>
          </w:tcPr>
          <w:p w14:paraId="1299619B" w14:textId="77777777" w:rsidR="00DC6D92" w:rsidRPr="00AD1C8F" w:rsidRDefault="00DC6D92" w:rsidP="00713966">
            <w:pPr>
              <w:pStyle w:val="RTOWorksBodyText"/>
            </w:pPr>
          </w:p>
        </w:tc>
      </w:tr>
      <w:tr w:rsidR="00240AA7" w:rsidRPr="00AD1C8F" w14:paraId="5D7F72AB" w14:textId="77777777" w:rsidTr="00240AA7">
        <w:trPr>
          <w:trHeight w:val="340"/>
        </w:trPr>
        <w:tc>
          <w:tcPr>
            <w:tcW w:w="2393" w:type="dxa"/>
            <w:tcBorders>
              <w:top w:val="single" w:sz="4" w:space="0" w:color="000000" w:themeColor="text1"/>
            </w:tcBorders>
            <w:shd w:val="clear" w:color="auto" w:fill="FFE599" w:themeFill="accent4" w:themeFillTint="66"/>
          </w:tcPr>
          <w:p w14:paraId="7D3FB3E7" w14:textId="77777777" w:rsidR="00240AA7" w:rsidRDefault="00240AA7" w:rsidP="00240AA7">
            <w:pPr>
              <w:pStyle w:val="RTOWorksTableHeader"/>
            </w:pPr>
            <w:r w:rsidRPr="00AD1C8F">
              <w:t xml:space="preserve">Address </w:t>
            </w:r>
          </w:p>
          <w:p w14:paraId="2BE5F500" w14:textId="116F4D8E" w:rsidR="00240AA7" w:rsidRPr="00240AA7" w:rsidRDefault="00240AA7" w:rsidP="00240AA7">
            <w:pPr>
              <w:pStyle w:val="RTOWorksBodyText"/>
              <w:rPr>
                <w:i/>
                <w:iCs/>
              </w:rPr>
            </w:pPr>
            <w:r>
              <w:rPr>
                <w:i/>
                <w:iCs/>
              </w:rPr>
              <w:t>(</w:t>
            </w:r>
            <w:r w:rsidRPr="00240AA7">
              <w:rPr>
                <w:i/>
                <w:iCs/>
              </w:rPr>
              <w:t>including street number and name, suburb or town, postcode and country</w:t>
            </w:r>
            <w:r>
              <w:rPr>
                <w:i/>
                <w:iCs/>
              </w:rPr>
              <w:t>)</w:t>
            </w:r>
          </w:p>
        </w:tc>
        <w:tc>
          <w:tcPr>
            <w:tcW w:w="6674" w:type="dxa"/>
            <w:gridSpan w:val="3"/>
            <w:tcBorders>
              <w:top w:val="single" w:sz="4" w:space="0" w:color="000000" w:themeColor="text1"/>
            </w:tcBorders>
          </w:tcPr>
          <w:p w14:paraId="2FF4CD94" w14:textId="77777777" w:rsidR="00240AA7" w:rsidRPr="00AD1C8F" w:rsidRDefault="00240AA7" w:rsidP="00240AA7">
            <w:pPr>
              <w:pStyle w:val="RTOWorksBodyText"/>
            </w:pPr>
          </w:p>
        </w:tc>
      </w:tr>
      <w:tr w:rsidR="00240AA7" w:rsidRPr="00AD1C8F" w14:paraId="247290FD" w14:textId="77777777" w:rsidTr="00240AA7">
        <w:trPr>
          <w:trHeight w:val="340"/>
        </w:trPr>
        <w:tc>
          <w:tcPr>
            <w:tcW w:w="2393" w:type="dxa"/>
            <w:shd w:val="clear" w:color="auto" w:fill="FFE599" w:themeFill="accent4" w:themeFillTint="66"/>
          </w:tcPr>
          <w:p w14:paraId="2CD59287" w14:textId="77777777" w:rsidR="00240AA7" w:rsidRDefault="00240AA7" w:rsidP="00240AA7">
            <w:pPr>
              <w:pStyle w:val="RTOWorksTableHeader"/>
            </w:pPr>
            <w:r>
              <w:t>Postal a</w:t>
            </w:r>
            <w:r w:rsidRPr="00AD1C8F">
              <w:t>ddress</w:t>
            </w:r>
          </w:p>
          <w:p w14:paraId="7D5EE408" w14:textId="513657DD" w:rsidR="00240AA7" w:rsidRPr="00240AA7" w:rsidRDefault="00240AA7" w:rsidP="00240AA7">
            <w:pPr>
              <w:pStyle w:val="RTOWorksBodyText"/>
              <w:rPr>
                <w:i/>
                <w:iCs/>
              </w:rPr>
            </w:pPr>
            <w:r w:rsidRPr="00240AA7">
              <w:rPr>
                <w:i/>
                <w:iCs/>
              </w:rPr>
              <w:t>(if different)</w:t>
            </w:r>
          </w:p>
        </w:tc>
        <w:tc>
          <w:tcPr>
            <w:tcW w:w="6674" w:type="dxa"/>
            <w:gridSpan w:val="3"/>
          </w:tcPr>
          <w:p w14:paraId="3C5F05E9" w14:textId="77777777" w:rsidR="00240AA7" w:rsidRPr="00AD1C8F" w:rsidRDefault="00240AA7" w:rsidP="00240AA7">
            <w:pPr>
              <w:pStyle w:val="RTOWorksBodyText"/>
            </w:pPr>
          </w:p>
        </w:tc>
      </w:tr>
      <w:tr w:rsidR="00240AA7" w:rsidRPr="00AD1C8F" w14:paraId="50843ADB" w14:textId="77777777" w:rsidTr="00240AA7">
        <w:trPr>
          <w:trHeight w:val="340"/>
        </w:trPr>
        <w:tc>
          <w:tcPr>
            <w:tcW w:w="2393" w:type="dxa"/>
            <w:shd w:val="clear" w:color="auto" w:fill="FFE599" w:themeFill="accent4" w:themeFillTint="66"/>
          </w:tcPr>
          <w:p w14:paraId="5A310F7A" w14:textId="46180B54" w:rsidR="00240AA7" w:rsidRPr="00AD1C8F" w:rsidRDefault="00240AA7" w:rsidP="00240AA7">
            <w:pPr>
              <w:pStyle w:val="RTOWorksTableHeader"/>
            </w:pPr>
            <w:r>
              <w:t>Phone number/s</w:t>
            </w:r>
          </w:p>
        </w:tc>
        <w:tc>
          <w:tcPr>
            <w:tcW w:w="6674" w:type="dxa"/>
            <w:gridSpan w:val="3"/>
          </w:tcPr>
          <w:p w14:paraId="272BA5CC" w14:textId="77777777" w:rsidR="00240AA7" w:rsidRPr="00AD1C8F" w:rsidRDefault="00240AA7" w:rsidP="00240AA7">
            <w:pPr>
              <w:pStyle w:val="RTOWorksBodyText"/>
            </w:pPr>
          </w:p>
        </w:tc>
      </w:tr>
      <w:tr w:rsidR="00240AA7" w:rsidRPr="00AD1C8F" w14:paraId="35D0ECEF" w14:textId="77777777" w:rsidTr="00240AA7">
        <w:trPr>
          <w:trHeight w:val="340"/>
        </w:trPr>
        <w:tc>
          <w:tcPr>
            <w:tcW w:w="2393" w:type="dxa"/>
            <w:shd w:val="clear" w:color="auto" w:fill="FFE599" w:themeFill="accent4" w:themeFillTint="66"/>
          </w:tcPr>
          <w:p w14:paraId="5F87BA6A" w14:textId="3A564C71" w:rsidR="00240AA7" w:rsidRPr="00C05D99" w:rsidRDefault="00240AA7" w:rsidP="00240AA7">
            <w:pPr>
              <w:pStyle w:val="RTOWorksTableHeader"/>
              <w:rPr>
                <w:i/>
                <w:iCs/>
              </w:rPr>
            </w:pPr>
            <w:r>
              <w:t>Email address</w:t>
            </w:r>
          </w:p>
        </w:tc>
        <w:tc>
          <w:tcPr>
            <w:tcW w:w="6674" w:type="dxa"/>
            <w:gridSpan w:val="3"/>
          </w:tcPr>
          <w:p w14:paraId="7507583C" w14:textId="77777777" w:rsidR="00240AA7" w:rsidRPr="00AD1C8F" w:rsidRDefault="00240AA7" w:rsidP="00240AA7">
            <w:pPr>
              <w:pStyle w:val="RTOWorksBodyText"/>
            </w:pPr>
          </w:p>
        </w:tc>
      </w:tr>
    </w:tbl>
    <w:p w14:paraId="4B83F717" w14:textId="77777777" w:rsidR="00280718" w:rsidRDefault="00280718" w:rsidP="00280718">
      <w:pPr>
        <w:pStyle w:val="RTOWorksHeading3"/>
      </w:pPr>
    </w:p>
    <w:p w14:paraId="5A7F6F02" w14:textId="77777777" w:rsidR="00280718" w:rsidRDefault="00280718">
      <w:pPr>
        <w:spacing w:after="160" w:line="259" w:lineRule="auto"/>
        <w:rPr>
          <w:rFonts w:ascii="Cordia New" w:eastAsiaTheme="minorHAnsi" w:hAnsi="Cordia New" w:cs="Cordia New"/>
          <w:b/>
          <w:bCs/>
          <w:caps/>
          <w:color w:val="000000" w:themeColor="text1"/>
          <w:spacing w:val="10"/>
          <w:sz w:val="32"/>
          <w:szCs w:val="32"/>
          <w:lang w:eastAsia="en-US"/>
        </w:rPr>
      </w:pPr>
      <w:r>
        <w:lastRenderedPageBreak/>
        <w:br w:type="page"/>
      </w:r>
    </w:p>
    <w:p w14:paraId="2A434563" w14:textId="20AAFB82" w:rsidR="00280718" w:rsidRDefault="00280718" w:rsidP="00280718">
      <w:pPr>
        <w:pStyle w:val="RTOWorksHeading3"/>
      </w:pPr>
      <w:r>
        <w:lastRenderedPageBreak/>
        <w:t xml:space="preserve">Reason for deferral </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7371"/>
      </w:tblGrid>
      <w:tr w:rsidR="00280718" w14:paraId="188F12D1" w14:textId="77777777" w:rsidTr="00280718">
        <w:trPr>
          <w:trHeight w:val="340"/>
        </w:trPr>
        <w:tc>
          <w:tcPr>
            <w:tcW w:w="9067" w:type="dxa"/>
            <w:gridSpan w:val="2"/>
            <w:shd w:val="clear" w:color="auto" w:fill="FFE599" w:themeFill="accent4" w:themeFillTint="66"/>
          </w:tcPr>
          <w:p w14:paraId="600E1D83" w14:textId="1E876FF0" w:rsidR="00280718" w:rsidRDefault="00280718" w:rsidP="00713966">
            <w:pPr>
              <w:pStyle w:val="RTOWorksBodyText"/>
            </w:pPr>
            <w:r>
              <w:t xml:space="preserve">Please briefly describe the reason you have decided to defer your studies. </w:t>
            </w:r>
          </w:p>
        </w:tc>
      </w:tr>
      <w:tr w:rsidR="00280718" w14:paraId="31DECAC7" w14:textId="77777777" w:rsidTr="00280718">
        <w:trPr>
          <w:trHeight w:val="2268"/>
        </w:trPr>
        <w:tc>
          <w:tcPr>
            <w:tcW w:w="9067" w:type="dxa"/>
            <w:gridSpan w:val="2"/>
          </w:tcPr>
          <w:p w14:paraId="7CA3C58E" w14:textId="77777777" w:rsidR="00280718" w:rsidRDefault="00280718" w:rsidP="00713966">
            <w:pPr>
              <w:pStyle w:val="RTOWorksBodyText"/>
            </w:pPr>
          </w:p>
        </w:tc>
      </w:tr>
      <w:tr w:rsidR="00280718" w14:paraId="545468AE" w14:textId="77777777" w:rsidTr="00280718">
        <w:trPr>
          <w:trHeight w:val="340"/>
        </w:trPr>
        <w:tc>
          <w:tcPr>
            <w:tcW w:w="9067" w:type="dxa"/>
            <w:gridSpan w:val="2"/>
            <w:shd w:val="clear" w:color="auto" w:fill="FFE599" w:themeFill="accent4" w:themeFillTint="66"/>
          </w:tcPr>
          <w:p w14:paraId="5D45A83F" w14:textId="4B16073D" w:rsidR="00280718" w:rsidRDefault="00280718" w:rsidP="00713966">
            <w:pPr>
              <w:pStyle w:val="RTOWorksBodyText"/>
            </w:pPr>
            <w:r>
              <w:t>Please specify the date you would like to defer your studies to (up to a maximum of 12 months).</w:t>
            </w:r>
          </w:p>
        </w:tc>
      </w:tr>
      <w:tr w:rsidR="00280718" w14:paraId="173F3F9D" w14:textId="77777777" w:rsidTr="0015365E">
        <w:trPr>
          <w:trHeight w:val="2268"/>
        </w:trPr>
        <w:tc>
          <w:tcPr>
            <w:tcW w:w="9067" w:type="dxa"/>
            <w:gridSpan w:val="2"/>
            <w:tcBorders>
              <w:bottom w:val="single" w:sz="4" w:space="0" w:color="000000"/>
            </w:tcBorders>
          </w:tcPr>
          <w:p w14:paraId="26A4B1A1" w14:textId="77777777" w:rsidR="00280718" w:rsidRDefault="00280718" w:rsidP="00713966">
            <w:pPr>
              <w:pStyle w:val="RTOWorksBodyText"/>
            </w:pPr>
          </w:p>
        </w:tc>
      </w:tr>
      <w:tr w:rsidR="00280718" w14:paraId="0A19F4A6" w14:textId="77777777" w:rsidTr="0015365E">
        <w:trPr>
          <w:trHeight w:val="340"/>
        </w:trPr>
        <w:tc>
          <w:tcPr>
            <w:tcW w:w="1696" w:type="dxa"/>
            <w:tcBorders>
              <w:left w:val="single" w:sz="4" w:space="0" w:color="FFFFFF" w:themeColor="background1"/>
            </w:tcBorders>
            <w:shd w:val="clear" w:color="auto" w:fill="FFE599" w:themeFill="accent4" w:themeFillTint="66"/>
          </w:tcPr>
          <w:p w14:paraId="4540B55A" w14:textId="77777777" w:rsidR="00280718" w:rsidRDefault="00280718" w:rsidP="00280718">
            <w:pPr>
              <w:pStyle w:val="RTOWorksTableHeader"/>
            </w:pPr>
            <w:r>
              <w:t xml:space="preserve">Name </w:t>
            </w:r>
          </w:p>
        </w:tc>
        <w:tc>
          <w:tcPr>
            <w:tcW w:w="7371" w:type="dxa"/>
            <w:tcBorders>
              <w:right w:val="single" w:sz="4" w:space="0" w:color="FFFFFF" w:themeColor="background1"/>
            </w:tcBorders>
          </w:tcPr>
          <w:p w14:paraId="5E7A04E0" w14:textId="77777777" w:rsidR="00280718" w:rsidRDefault="00280718" w:rsidP="00713966">
            <w:pPr>
              <w:pStyle w:val="RTOWorksBodyText"/>
            </w:pPr>
          </w:p>
        </w:tc>
      </w:tr>
      <w:tr w:rsidR="00280718" w14:paraId="7CA829AA" w14:textId="77777777" w:rsidTr="0015365E">
        <w:trPr>
          <w:trHeight w:val="340"/>
        </w:trPr>
        <w:tc>
          <w:tcPr>
            <w:tcW w:w="1696" w:type="dxa"/>
            <w:tcBorders>
              <w:left w:val="single" w:sz="4" w:space="0" w:color="FFFFFF" w:themeColor="background1"/>
            </w:tcBorders>
            <w:shd w:val="clear" w:color="auto" w:fill="FFE599" w:themeFill="accent4" w:themeFillTint="66"/>
          </w:tcPr>
          <w:p w14:paraId="20CB2DAB" w14:textId="77777777" w:rsidR="00280718" w:rsidRDefault="00280718" w:rsidP="00280718">
            <w:pPr>
              <w:pStyle w:val="RTOWorksTableHeader"/>
            </w:pPr>
            <w:r>
              <w:t>Signature</w:t>
            </w:r>
          </w:p>
        </w:tc>
        <w:tc>
          <w:tcPr>
            <w:tcW w:w="7371" w:type="dxa"/>
            <w:tcBorders>
              <w:right w:val="single" w:sz="4" w:space="0" w:color="FFFFFF" w:themeColor="background1"/>
            </w:tcBorders>
          </w:tcPr>
          <w:p w14:paraId="2DA3B6CA" w14:textId="77777777" w:rsidR="00280718" w:rsidRDefault="00280718" w:rsidP="00713966">
            <w:pPr>
              <w:pStyle w:val="RTOWorksBodyText"/>
            </w:pPr>
          </w:p>
        </w:tc>
      </w:tr>
      <w:tr w:rsidR="00280718" w14:paraId="7A7B10A9" w14:textId="77777777" w:rsidTr="0015365E">
        <w:trPr>
          <w:trHeight w:val="340"/>
        </w:trPr>
        <w:tc>
          <w:tcPr>
            <w:tcW w:w="1696" w:type="dxa"/>
            <w:tcBorders>
              <w:left w:val="single" w:sz="4" w:space="0" w:color="FFFFFF" w:themeColor="background1"/>
              <w:bottom w:val="single" w:sz="4" w:space="0" w:color="FFFFFF" w:themeColor="background1"/>
            </w:tcBorders>
            <w:shd w:val="clear" w:color="auto" w:fill="FFE599" w:themeFill="accent4" w:themeFillTint="66"/>
          </w:tcPr>
          <w:p w14:paraId="5A534722" w14:textId="77777777" w:rsidR="00280718" w:rsidRDefault="00280718" w:rsidP="00280718">
            <w:pPr>
              <w:pStyle w:val="RTOWorksTableHeader"/>
            </w:pPr>
            <w:r>
              <w:t>Date</w:t>
            </w:r>
          </w:p>
        </w:tc>
        <w:tc>
          <w:tcPr>
            <w:tcW w:w="7371" w:type="dxa"/>
            <w:tcBorders>
              <w:bottom w:val="single" w:sz="4" w:space="0" w:color="FFFFFF" w:themeColor="background1"/>
              <w:right w:val="single" w:sz="4" w:space="0" w:color="FFFFFF" w:themeColor="background1"/>
            </w:tcBorders>
          </w:tcPr>
          <w:p w14:paraId="47DCBE3D" w14:textId="77777777" w:rsidR="00280718" w:rsidRDefault="00280718" w:rsidP="00713966">
            <w:pPr>
              <w:pStyle w:val="RTOWorksBodyText"/>
            </w:pPr>
          </w:p>
        </w:tc>
      </w:tr>
    </w:tbl>
    <w:p w14:paraId="2509FAA2" w14:textId="6A0A6210" w:rsidR="00982E65" w:rsidRDefault="00982E65" w:rsidP="00280718">
      <w:pPr>
        <w:pStyle w:val="RTOWorksHeading3"/>
        <w:rPr>
          <w:b w:val="0"/>
          <w:bCs w:val="0"/>
          <w:caps w:val="0"/>
        </w:rPr>
      </w:pPr>
    </w:p>
    <w:sectPr w:rsidR="00982E65" w:rsidSect="00BA0D15">
      <w:headerReference w:type="even" r:id="rId11"/>
      <w:headerReference w:type="default" r:id="rId12"/>
      <w:footerReference w:type="even" r:id="rId13"/>
      <w:footerReference w:type="default" r:id="rId14"/>
      <w:headerReference w:type="first" r:id="rId15"/>
      <w:footerReference w:type="first" r:id="rId16"/>
      <w:pgSz w:w="11906" w:h="16838"/>
      <w:pgMar w:top="1814" w:right="1418" w:bottom="15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A5FF8" w14:textId="77777777" w:rsidR="00127062" w:rsidRDefault="00127062" w:rsidP="00394897">
      <w:r>
        <w:separator/>
      </w:r>
    </w:p>
  </w:endnote>
  <w:endnote w:type="continuationSeparator" w:id="0">
    <w:p w14:paraId="63155AE6" w14:textId="77777777" w:rsidR="00127062" w:rsidRDefault="00127062" w:rsidP="00394897">
      <w:r>
        <w:continuationSeparator/>
      </w:r>
    </w:p>
  </w:endnote>
  <w:endnote w:type="continuationNotice" w:id="1">
    <w:p w14:paraId="36D2C800" w14:textId="77777777" w:rsidR="00127062" w:rsidRDefault="001270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atino">
    <w:altName w:val="Segoe UI Historic"/>
    <w:charset w:val="4D"/>
    <w:family w:val="auto"/>
    <w:pitch w:val="variable"/>
    <w:sig w:usb0="A00002FF" w:usb1="7800205A" w:usb2="14600000" w:usb3="00000000" w:csb0="00000193" w:csb1="00000000"/>
  </w:font>
  <w:font w:name="Kalinga">
    <w:charset w:val="00"/>
    <w:family w:val="swiss"/>
    <w:pitch w:val="variable"/>
    <w:sig w:usb0="0008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Adobe Garamond Pro">
    <w:altName w:val="Arial"/>
    <w:panose1 w:val="00000000000000000000"/>
    <w:charset w:val="00"/>
    <w:family w:val="roman"/>
    <w:notTrueType/>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25B86" w14:textId="77777777" w:rsidR="003B1769" w:rsidRDefault="003B17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7F63F" w14:textId="2A998BA9" w:rsidR="003B1769" w:rsidRDefault="003B1769" w:rsidP="003B1769">
    <w:pPr>
      <w:pStyle w:val="Header"/>
      <w:jc w:val="center"/>
    </w:pPr>
    <w:r>
      <w:t xml:space="preserve">Aidrones Pty Ltd T/A </w:t>
    </w:r>
    <w:r w:rsidRPr="005E4F22">
      <w:rPr>
        <w:rFonts w:hint="cs"/>
      </w:rPr>
      <w:t>LAKEWOOD INSTITUTE</w:t>
    </w:r>
  </w:p>
  <w:p w14:paraId="5DEEB516" w14:textId="77777777" w:rsidR="003B1769" w:rsidRDefault="003B1769" w:rsidP="003B1769">
    <w:pPr>
      <w:pStyle w:val="Header"/>
      <w:jc w:val="center"/>
      <w:rPr>
        <w:rStyle w:val="FooterChar"/>
        <w:color w:val="000000" w:themeColor="text1"/>
      </w:rPr>
    </w:pPr>
    <w:r w:rsidRPr="005E4F22">
      <w:rPr>
        <w:rFonts w:hint="cs"/>
      </w:rPr>
      <w:t>RTO No</w:t>
    </w:r>
    <w:r>
      <w:rPr>
        <w:color w:val="4F4F4F"/>
        <w:shd w:val="clear" w:color="auto" w:fill="EDEFF7"/>
      </w:rPr>
      <w:t xml:space="preserve"> 46292 </w:t>
    </w:r>
    <w:r w:rsidRPr="005E4F22">
      <w:t>|</w:t>
    </w:r>
    <w:r>
      <w:t xml:space="preserve"> </w:t>
    </w:r>
    <w:r w:rsidRPr="005E4F22">
      <w:rPr>
        <w:rFonts w:hint="cs"/>
      </w:rPr>
      <w:t xml:space="preserve">CRICOS Provider No. </w:t>
    </w:r>
    <w:r w:rsidRPr="005E4F22">
      <w:rPr>
        <w:rFonts w:hint="cs"/>
        <w:color w:val="000000"/>
        <w:shd w:val="clear" w:color="auto" w:fill="FFFFFF"/>
      </w:rPr>
      <w:t>04297A</w:t>
    </w:r>
    <w:r>
      <w:rPr>
        <w:color w:val="000000"/>
        <w:shd w:val="clear" w:color="auto" w:fill="FFFFFF"/>
      </w:rPr>
      <w:t xml:space="preserve"> </w:t>
    </w:r>
  </w:p>
  <w:p w14:paraId="29A603E8" w14:textId="77777777" w:rsidR="003B1769" w:rsidRDefault="003B1769" w:rsidP="003B1769">
    <w:pPr>
      <w:pStyle w:val="Header"/>
      <w:jc w:val="center"/>
      <w:rPr>
        <w:rStyle w:val="FooterChar"/>
        <w:color w:val="000000" w:themeColor="text1"/>
      </w:rPr>
    </w:pPr>
    <w:r>
      <w:rPr>
        <w:rStyle w:val="FooterChar"/>
        <w:color w:val="000000" w:themeColor="text1"/>
      </w:rPr>
      <w:t>Level 2, 191 Thomas Street Haymarket NSW 2000.</w:t>
    </w:r>
  </w:p>
  <w:p w14:paraId="60F098DF" w14:textId="77777777" w:rsidR="003B1769" w:rsidRDefault="003B1769" w:rsidP="003B1769">
    <w:pPr>
      <w:pStyle w:val="Header"/>
      <w:jc w:val="center"/>
      <w:rPr>
        <w:caps w:val="0"/>
      </w:rPr>
    </w:pPr>
    <w:r>
      <w:rPr>
        <w:rStyle w:val="FooterChar"/>
        <w:color w:val="000000" w:themeColor="text1"/>
      </w:rPr>
      <w:t xml:space="preserve">Email- </w:t>
    </w:r>
    <w:hyperlink r:id="rId1" w:history="1">
      <w:r w:rsidRPr="00A17E40">
        <w:rPr>
          <w:rStyle w:val="Hyperlink"/>
        </w:rPr>
        <w:t>info@lakewoodinstittute.edu.au</w:t>
      </w:r>
    </w:hyperlink>
  </w:p>
  <w:p w14:paraId="092588B1" w14:textId="379E20C6" w:rsidR="003B1769" w:rsidRDefault="003B1769" w:rsidP="003B1769">
    <w:pPr>
      <w:pStyle w:val="Header"/>
      <w:jc w:val="center"/>
      <w:rPr>
        <w:caps w:val="0"/>
      </w:rPr>
    </w:pPr>
    <w:r>
      <w:rPr>
        <w:color w:val="000000"/>
        <w:shd w:val="clear" w:color="auto" w:fill="FFFFFF"/>
      </w:rPr>
      <w:t xml:space="preserve">ABN – </w:t>
    </w:r>
    <w:r>
      <w:rPr>
        <w:rStyle w:val="FooterChar"/>
        <w:color w:val="000000" w:themeColor="text1"/>
      </w:rPr>
      <w:t>70661776209</w:t>
    </w:r>
  </w:p>
  <w:p w14:paraId="7FF9B46E" w14:textId="77777777" w:rsidR="003B1769" w:rsidRPr="00BD58EB" w:rsidRDefault="003B1769" w:rsidP="003B1769">
    <w:pPr>
      <w:pStyle w:val="Footer"/>
      <w:rPr>
        <w:color w:val="000000" w:themeColor="text1"/>
      </w:rPr>
    </w:pPr>
  </w:p>
  <w:p w14:paraId="6B256C31" w14:textId="298BE0C4" w:rsidR="007E52CE" w:rsidRPr="00BD58EB" w:rsidRDefault="007E52CE" w:rsidP="000D6817">
    <w:pPr>
      <w:pStyle w:val="Footer"/>
      <w:rPr>
        <w:color w:val="000000" w:themeColor="text1"/>
      </w:rPr>
    </w:pPr>
  </w:p>
  <w:p w14:paraId="352516F0" w14:textId="266E7E27" w:rsidR="00427752" w:rsidRPr="00BD58EB" w:rsidRDefault="0057520B" w:rsidP="007E52CE">
    <w:pPr>
      <w:pStyle w:val="Header"/>
      <w:rPr>
        <w:color w:val="000000" w:themeColor="text1"/>
      </w:rPr>
    </w:pPr>
    <w:r w:rsidRPr="0057520B">
      <w:rPr>
        <w:rStyle w:val="FooterChar"/>
        <w:color w:val="000000" w:themeColor="text1"/>
      </w:rPr>
      <w:t>DEFERRAL APPLICATION FORM</w:t>
    </w:r>
    <w:r w:rsidR="004831DD" w:rsidRPr="004831DD">
      <w:rPr>
        <w:rStyle w:val="FooterChar"/>
        <w:color w:val="000000" w:themeColor="text1"/>
      </w:rPr>
      <w:t xml:space="preserve"> V1.</w:t>
    </w:r>
    <w:r w:rsidR="003B1769">
      <w:rPr>
        <w:rStyle w:val="FooterChar"/>
        <w:color w:val="000000" w:themeColor="text1"/>
      </w:rPr>
      <w:t>1</w:t>
    </w:r>
    <w:r w:rsidR="00427752" w:rsidRPr="00BD58EB">
      <w:rPr>
        <w:color w:val="000000" w:themeColor="text1"/>
      </w:rPr>
      <w:ptab w:relativeTo="margin" w:alignment="right" w:leader="none"/>
    </w:r>
    <w:r w:rsidR="00427752" w:rsidRPr="00BD58EB">
      <w:rPr>
        <w:rFonts w:hint="cs"/>
        <w:color w:val="000000" w:themeColor="text1"/>
      </w:rPr>
      <w:t xml:space="preserve">page </w:t>
    </w:r>
    <w:r w:rsidR="00427752" w:rsidRPr="00BD58EB">
      <w:rPr>
        <w:rFonts w:hint="cs"/>
        <w:color w:val="000000" w:themeColor="text1"/>
      </w:rPr>
      <w:fldChar w:fldCharType="begin"/>
    </w:r>
    <w:r w:rsidR="00427752" w:rsidRPr="00BD58EB">
      <w:rPr>
        <w:rFonts w:hint="cs"/>
        <w:color w:val="000000" w:themeColor="text1"/>
      </w:rPr>
      <w:instrText xml:space="preserve"> PAGE   \* MERGEFORMAT </w:instrText>
    </w:r>
    <w:r w:rsidR="00427752" w:rsidRPr="00BD58EB">
      <w:rPr>
        <w:rFonts w:hint="cs"/>
        <w:color w:val="000000" w:themeColor="text1"/>
      </w:rPr>
      <w:fldChar w:fldCharType="separate"/>
    </w:r>
    <w:r w:rsidR="00427752" w:rsidRPr="00BD58EB">
      <w:rPr>
        <w:rFonts w:hint="cs"/>
        <w:color w:val="000000" w:themeColor="text1"/>
      </w:rPr>
      <w:t>3</w:t>
    </w:r>
    <w:r w:rsidR="00427752" w:rsidRPr="00BD58EB">
      <w:rPr>
        <w:rFonts w:hint="cs"/>
        <w:color w:val="000000" w:themeColor="text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03A8" w14:textId="77777777" w:rsidR="003B1769" w:rsidRDefault="003B1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F7FE5" w14:textId="77777777" w:rsidR="00127062" w:rsidRDefault="00127062" w:rsidP="00394897">
      <w:r>
        <w:separator/>
      </w:r>
    </w:p>
  </w:footnote>
  <w:footnote w:type="continuationSeparator" w:id="0">
    <w:p w14:paraId="7BEB3852" w14:textId="77777777" w:rsidR="00127062" w:rsidRDefault="00127062" w:rsidP="00394897">
      <w:r>
        <w:continuationSeparator/>
      </w:r>
    </w:p>
  </w:footnote>
  <w:footnote w:type="continuationNotice" w:id="1">
    <w:p w14:paraId="6E7EF331" w14:textId="77777777" w:rsidR="00127062" w:rsidRDefault="001270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B0C3" w14:textId="77777777" w:rsidR="003B1769" w:rsidRDefault="003B17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97AAE" w14:textId="791EDB98" w:rsidR="00B0522E" w:rsidRDefault="003B1769" w:rsidP="003B1769">
    <w:pPr>
      <w:pStyle w:val="Header"/>
      <w:ind w:right="-851"/>
      <w:jc w:val="center"/>
    </w:pPr>
    <w:r>
      <w:rPr>
        <w:noProof/>
      </w:rPr>
      <w:drawing>
        <wp:inline distT="0" distB="0" distL="0" distR="0" wp14:anchorId="2FDB4F01" wp14:editId="0B72ABB7">
          <wp:extent cx="2853960" cy="447675"/>
          <wp:effectExtent l="0" t="0" r="0" b="0"/>
          <wp:docPr id="598743113" name="Picture 1" descr="A blue and black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743113" name="Picture 1" descr="A blue and black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33335" cy="47581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35E45" w14:textId="77777777" w:rsidR="003B1769" w:rsidRDefault="003B17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82301"/>
    <w:multiLevelType w:val="multilevel"/>
    <w:tmpl w:val="3BD85FD4"/>
    <w:styleLink w:val="BodyTextSecondLevelBullets"/>
    <w:lvl w:ilvl="0">
      <w:start w:val="1"/>
      <w:numFmt w:val="bullet"/>
      <w:lvlText w:val=""/>
      <w:lvlJc w:val="left"/>
      <w:pPr>
        <w:ind w:left="851" w:hanging="426"/>
      </w:pPr>
      <w:rPr>
        <w:rFonts w:ascii="Symbol" w:hAnsi="Symbol" w:hint="default"/>
      </w:rPr>
    </w:lvl>
    <w:lvl w:ilvl="1">
      <w:start w:val="1"/>
      <w:numFmt w:val="bullet"/>
      <w:lvlText w:val="o"/>
      <w:lvlJc w:val="left"/>
      <w:pPr>
        <w:tabs>
          <w:tab w:val="num" w:pos="850"/>
        </w:tabs>
        <w:ind w:left="1276" w:hanging="426"/>
      </w:pPr>
      <w:rPr>
        <w:rFonts w:ascii="Courier New" w:hAnsi="Courier New" w:hint="default"/>
      </w:rPr>
    </w:lvl>
    <w:lvl w:ilvl="2">
      <w:start w:val="1"/>
      <w:numFmt w:val="bullet"/>
      <w:lvlText w:val=""/>
      <w:lvlJc w:val="left"/>
      <w:pPr>
        <w:tabs>
          <w:tab w:val="num" w:pos="1275"/>
        </w:tabs>
        <w:ind w:left="1701" w:hanging="426"/>
      </w:pPr>
      <w:rPr>
        <w:rFonts w:ascii="Symbol" w:hAnsi="Symbol" w:hint="default"/>
      </w:rPr>
    </w:lvl>
    <w:lvl w:ilvl="3">
      <w:start w:val="1"/>
      <w:numFmt w:val="decimal"/>
      <w:lvlText w:val="(%4)"/>
      <w:lvlJc w:val="left"/>
      <w:pPr>
        <w:tabs>
          <w:tab w:val="num" w:pos="1700"/>
        </w:tabs>
        <w:ind w:left="2126" w:hanging="426"/>
      </w:pPr>
      <w:rPr>
        <w:rFonts w:hint="default"/>
      </w:rPr>
    </w:lvl>
    <w:lvl w:ilvl="4">
      <w:start w:val="1"/>
      <w:numFmt w:val="lowerLetter"/>
      <w:lvlText w:val="(%5)"/>
      <w:lvlJc w:val="left"/>
      <w:pPr>
        <w:tabs>
          <w:tab w:val="num" w:pos="2125"/>
        </w:tabs>
        <w:ind w:left="2551" w:hanging="426"/>
      </w:pPr>
      <w:rPr>
        <w:rFonts w:hint="default"/>
      </w:rPr>
    </w:lvl>
    <w:lvl w:ilvl="5">
      <w:start w:val="1"/>
      <w:numFmt w:val="lowerRoman"/>
      <w:lvlText w:val="(%6)"/>
      <w:lvlJc w:val="left"/>
      <w:pPr>
        <w:tabs>
          <w:tab w:val="num" w:pos="2550"/>
        </w:tabs>
        <w:ind w:left="2976" w:hanging="426"/>
      </w:pPr>
      <w:rPr>
        <w:rFonts w:hint="default"/>
      </w:rPr>
    </w:lvl>
    <w:lvl w:ilvl="6">
      <w:start w:val="1"/>
      <w:numFmt w:val="decimal"/>
      <w:lvlText w:val="%7."/>
      <w:lvlJc w:val="left"/>
      <w:pPr>
        <w:tabs>
          <w:tab w:val="num" w:pos="2975"/>
        </w:tabs>
        <w:ind w:left="3401" w:hanging="426"/>
      </w:pPr>
      <w:rPr>
        <w:rFonts w:hint="default"/>
      </w:rPr>
    </w:lvl>
    <w:lvl w:ilvl="7">
      <w:start w:val="1"/>
      <w:numFmt w:val="lowerLetter"/>
      <w:lvlText w:val="%8."/>
      <w:lvlJc w:val="left"/>
      <w:pPr>
        <w:tabs>
          <w:tab w:val="num" w:pos="3400"/>
        </w:tabs>
        <w:ind w:left="3826" w:hanging="426"/>
      </w:pPr>
      <w:rPr>
        <w:rFonts w:hint="default"/>
      </w:rPr>
    </w:lvl>
    <w:lvl w:ilvl="8">
      <w:start w:val="1"/>
      <w:numFmt w:val="lowerRoman"/>
      <w:lvlText w:val="%9."/>
      <w:lvlJc w:val="left"/>
      <w:pPr>
        <w:tabs>
          <w:tab w:val="num" w:pos="3825"/>
        </w:tabs>
        <w:ind w:left="4251" w:hanging="426"/>
      </w:pPr>
      <w:rPr>
        <w:rFonts w:hint="default"/>
      </w:rPr>
    </w:lvl>
  </w:abstractNum>
  <w:abstractNum w:abstractNumId="1" w15:restartNumberingAfterBreak="0">
    <w:nsid w:val="20C155E2"/>
    <w:multiLevelType w:val="hybridMultilevel"/>
    <w:tmpl w:val="CB24B9F8"/>
    <w:lvl w:ilvl="0" w:tplc="D79633CC">
      <w:start w:val="1"/>
      <w:numFmt w:val="bullet"/>
      <w:pStyle w:val="RTOWorksBullet2"/>
      <w:lvlText w:val="o"/>
      <w:lvlJc w:val="left"/>
      <w:pPr>
        <w:ind w:left="425" w:firstLine="0"/>
      </w:pPr>
      <w:rPr>
        <w:rFonts w:ascii="Courier New" w:hAnsi="Courier New" w:hint="default"/>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 w15:restartNumberingAfterBreak="0">
    <w:nsid w:val="250C6FFC"/>
    <w:multiLevelType w:val="multilevel"/>
    <w:tmpl w:val="F92CC1D4"/>
    <w:styleLink w:val="AssessorGuidanceBulletIndent"/>
    <w:lvl w:ilvl="0">
      <w:start w:val="1"/>
      <w:numFmt w:val="bullet"/>
      <w:pStyle w:val="RTOWorksAssessorGuidanceBulletInd1"/>
      <w:lvlText w:val=""/>
      <w:lvlJc w:val="left"/>
      <w:pPr>
        <w:tabs>
          <w:tab w:val="num" w:pos="425"/>
        </w:tabs>
        <w:ind w:left="851" w:hanging="426"/>
      </w:pPr>
      <w:rPr>
        <w:rFonts w:ascii="Symbol" w:hAnsi="Symbol" w:hint="default"/>
        <w:color w:val="FF0000"/>
      </w:rPr>
    </w:lvl>
    <w:lvl w:ilvl="1">
      <w:start w:val="1"/>
      <w:numFmt w:val="bullet"/>
      <w:lvlText w:val="o"/>
      <w:lvlJc w:val="left"/>
      <w:pPr>
        <w:tabs>
          <w:tab w:val="num" w:pos="851"/>
        </w:tabs>
        <w:ind w:left="1276" w:hanging="425"/>
      </w:pPr>
      <w:rPr>
        <w:rFonts w:ascii="Courier New" w:hAnsi="Courier New"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8FF7715"/>
    <w:multiLevelType w:val="multilevel"/>
    <w:tmpl w:val="8BB414F2"/>
    <w:styleLink w:val="BodtTextBullets"/>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Symbol" w:hAnsi="Symbol" w:hint="default"/>
      </w:rPr>
    </w:lvl>
    <w:lvl w:ilvl="3">
      <w:start w:val="1"/>
      <w:numFmt w:val="bullet"/>
      <w:lvlText w:val=""/>
      <w:lvlJc w:val="left"/>
      <w:pPr>
        <w:tabs>
          <w:tab w:val="num" w:pos="425"/>
        </w:tabs>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Symbol" w:hAnsi="Symbol"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4" w15:restartNumberingAfterBreak="0">
    <w:nsid w:val="2D276113"/>
    <w:multiLevelType w:val="hybridMultilevel"/>
    <w:tmpl w:val="E87EEAC2"/>
    <w:lvl w:ilvl="0" w:tplc="E8BC0BA2">
      <w:start w:val="1"/>
      <w:numFmt w:val="bullet"/>
      <w:pStyle w:val="RTOWorksBullet3"/>
      <w:lvlText w:val=""/>
      <w:lvlJc w:val="left"/>
      <w:pPr>
        <w:ind w:left="425" w:firstLine="426"/>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5" w15:restartNumberingAfterBreak="0">
    <w:nsid w:val="2D3E6104"/>
    <w:multiLevelType w:val="hybridMultilevel"/>
    <w:tmpl w:val="19A2DB54"/>
    <w:lvl w:ilvl="0" w:tplc="706C68B2">
      <w:start w:val="1"/>
      <w:numFmt w:val="bullet"/>
      <w:pStyle w:val="RTOWorksAssessorGuidanceBullet2"/>
      <w:lvlText w:val="o"/>
      <w:lvlJc w:val="left"/>
      <w:pPr>
        <w:ind w:left="425" w:firstLine="0"/>
      </w:pPr>
      <w:rPr>
        <w:rFonts w:ascii="Courier New" w:hAnsi="Courier New"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6" w15:restartNumberingAfterBreak="0">
    <w:nsid w:val="306F5B22"/>
    <w:multiLevelType w:val="hybridMultilevel"/>
    <w:tmpl w:val="905CA57A"/>
    <w:lvl w:ilvl="0" w:tplc="08090001">
      <w:start w:val="1"/>
      <w:numFmt w:val="bullet"/>
      <w:pStyle w:val="AACheckbox"/>
      <w:lvlText w:val=""/>
      <w:lvlJc w:val="left"/>
      <w:pPr>
        <w:ind w:left="717"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326457F3"/>
    <w:multiLevelType w:val="multilevel"/>
    <w:tmpl w:val="949CA77E"/>
    <w:styleLink w:val="Style1"/>
    <w:lvl w:ilvl="0">
      <w:start w:val="1"/>
      <w:numFmt w:val="decimal"/>
      <w:pStyle w:val="RTOWorksElement"/>
      <w:lvlText w:val="%1"/>
      <w:lvlJc w:val="left"/>
      <w:pPr>
        <w:ind w:left="425" w:hanging="425"/>
      </w:pPr>
      <w:rPr>
        <w:rFonts w:hint="default"/>
        <w:sz w:val="20"/>
      </w:rPr>
    </w:lvl>
    <w:lvl w:ilvl="1">
      <w:start w:val="1"/>
      <w:numFmt w:val="decimal"/>
      <w:pStyle w:val="RTOWorksPerformanceCritieria"/>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decimal"/>
      <w:lvlText w:val="%1.%2.%3.%4.%5."/>
      <w:lvlJc w:val="left"/>
      <w:pPr>
        <w:ind w:left="2125" w:hanging="425"/>
      </w:pPr>
      <w:rPr>
        <w:rFonts w:hint="default"/>
      </w:rPr>
    </w:lvl>
    <w:lvl w:ilvl="5">
      <w:start w:val="1"/>
      <w:numFmt w:val="decimal"/>
      <w:lvlText w:val="%1.%2.%3.%4.%5.%6."/>
      <w:lvlJc w:val="left"/>
      <w:pPr>
        <w:ind w:left="2550" w:hanging="425"/>
      </w:pPr>
      <w:rPr>
        <w:rFonts w:hint="default"/>
      </w:rPr>
    </w:lvl>
    <w:lvl w:ilvl="6">
      <w:start w:val="1"/>
      <w:numFmt w:val="decimal"/>
      <w:lvlText w:val="%1.%2.%3.%4.%5.%6.%7."/>
      <w:lvlJc w:val="left"/>
      <w:pPr>
        <w:ind w:left="2975" w:hanging="425"/>
      </w:pPr>
      <w:rPr>
        <w:rFonts w:hint="default"/>
      </w:rPr>
    </w:lvl>
    <w:lvl w:ilvl="7">
      <w:start w:val="1"/>
      <w:numFmt w:val="decimal"/>
      <w:lvlText w:val="%1.%2.%3.%4.%5.%6.%7.%8."/>
      <w:lvlJc w:val="left"/>
      <w:pPr>
        <w:ind w:left="3400" w:hanging="425"/>
      </w:pPr>
      <w:rPr>
        <w:rFonts w:hint="default"/>
      </w:rPr>
    </w:lvl>
    <w:lvl w:ilvl="8">
      <w:start w:val="1"/>
      <w:numFmt w:val="decimal"/>
      <w:lvlText w:val="%1.%2.%3.%4.%5.%6.%7.%8.%9."/>
      <w:lvlJc w:val="left"/>
      <w:pPr>
        <w:ind w:left="3825" w:hanging="425"/>
      </w:pPr>
      <w:rPr>
        <w:rFonts w:hint="default"/>
      </w:rPr>
    </w:lvl>
  </w:abstractNum>
  <w:abstractNum w:abstractNumId="8" w15:restartNumberingAfterBreak="0">
    <w:nsid w:val="445A6A5E"/>
    <w:multiLevelType w:val="multilevel"/>
    <w:tmpl w:val="8BB414F2"/>
    <w:styleLink w:val="BodyTextBullets"/>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Symbol" w:hAnsi="Symbol" w:hint="default"/>
      </w:rPr>
    </w:lvl>
    <w:lvl w:ilvl="3">
      <w:start w:val="1"/>
      <w:numFmt w:val="bullet"/>
      <w:lvlText w:val=""/>
      <w:lvlJc w:val="left"/>
      <w:pPr>
        <w:tabs>
          <w:tab w:val="num" w:pos="425"/>
        </w:tabs>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Symbol" w:hAnsi="Symbol"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480F2F99"/>
    <w:multiLevelType w:val="hybridMultilevel"/>
    <w:tmpl w:val="C986C3C8"/>
    <w:lvl w:ilvl="0" w:tplc="0EE6F404">
      <w:start w:val="1"/>
      <w:numFmt w:val="decimal"/>
      <w:pStyle w:val="RTOWorksNumbers"/>
      <w:lvlText w:val="%1."/>
      <w:lvlJc w:val="left"/>
      <w:pPr>
        <w:ind w:left="425" w:hanging="42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82205BC"/>
    <w:multiLevelType w:val="hybridMultilevel"/>
    <w:tmpl w:val="AA6446C4"/>
    <w:lvl w:ilvl="0" w:tplc="7FBCB298">
      <w:start w:val="1"/>
      <w:numFmt w:val="bullet"/>
      <w:pStyle w:val="RTOWorksBulletInd3"/>
      <w:lvlText w:val=""/>
      <w:lvlJc w:val="left"/>
      <w:pPr>
        <w:ind w:left="425" w:firstLine="851"/>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1" w15:restartNumberingAfterBreak="0">
    <w:nsid w:val="4E8A3AF3"/>
    <w:multiLevelType w:val="hybridMultilevel"/>
    <w:tmpl w:val="ABFC82A8"/>
    <w:lvl w:ilvl="0" w:tplc="FF5ACEDA">
      <w:start w:val="1"/>
      <w:numFmt w:val="bullet"/>
      <w:pStyle w:val="RTOWorksAssessorGuidanceBulletInd2"/>
      <w:lvlText w:val="o"/>
      <w:lvlJc w:val="left"/>
      <w:pPr>
        <w:ind w:left="425" w:firstLine="426"/>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2" w15:restartNumberingAfterBreak="0">
    <w:nsid w:val="4F5119E9"/>
    <w:multiLevelType w:val="hybridMultilevel"/>
    <w:tmpl w:val="8B9E9398"/>
    <w:lvl w:ilvl="0" w:tplc="8D96416E">
      <w:start w:val="1"/>
      <w:numFmt w:val="decimal"/>
      <w:pStyle w:val="RTOWorksAssessmentNumbers"/>
      <w:lvlText w:val="%1."/>
      <w:lvlJc w:val="left"/>
      <w:pPr>
        <w:ind w:left="425" w:hanging="425"/>
      </w:pPr>
      <w:rPr>
        <w:rFonts w:ascii="Arial" w:hAnsi="Arial" w:hint="default"/>
        <w:caps w:val="0"/>
        <w:strike w:val="0"/>
        <w:dstrike w:val="0"/>
        <w:vanish w:val="0"/>
        <w:sz w:val="20"/>
        <w:vertAlign w:val="baseline"/>
      </w:rPr>
    </w:lvl>
    <w:lvl w:ilvl="1" w:tplc="01A0C23E">
      <w:start w:val="4"/>
      <w:numFmt w:val="bullet"/>
      <w:lvlText w:val="•"/>
      <w:lvlJc w:val="left"/>
      <w:pPr>
        <w:ind w:left="1440" w:hanging="360"/>
      </w:pPr>
      <w:rPr>
        <w:rFonts w:ascii="Arial" w:eastAsiaTheme="minorHAnsi"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FC047D2"/>
    <w:multiLevelType w:val="hybridMultilevel"/>
    <w:tmpl w:val="2E5C0C30"/>
    <w:lvl w:ilvl="0" w:tplc="CB784ACA">
      <w:start w:val="1"/>
      <w:numFmt w:val="bullet"/>
      <w:pStyle w:val="RTOWorksCheckBox"/>
      <w:lvlText w:val=""/>
      <w:lvlJc w:val="left"/>
      <w:pPr>
        <w:ind w:left="425" w:hanging="425"/>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1767C8"/>
    <w:multiLevelType w:val="hybridMultilevel"/>
    <w:tmpl w:val="4ABA17AC"/>
    <w:lvl w:ilvl="0" w:tplc="56E2A47C">
      <w:start w:val="1"/>
      <w:numFmt w:val="bullet"/>
      <w:pStyle w:val="RTOWorksBulletInd2"/>
      <w:lvlText w:val="o"/>
      <w:lvlJc w:val="left"/>
      <w:pPr>
        <w:ind w:left="425" w:firstLine="426"/>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175D8D"/>
    <w:multiLevelType w:val="hybridMultilevel"/>
    <w:tmpl w:val="E4D0AEBE"/>
    <w:lvl w:ilvl="0" w:tplc="D30C2D42">
      <w:start w:val="1"/>
      <w:numFmt w:val="bullet"/>
      <w:pStyle w:val="RTOWorksAssessorGuidanceBullet1"/>
      <w:lvlText w:val=""/>
      <w:lvlJc w:val="left"/>
      <w:pPr>
        <w:ind w:left="425" w:hanging="425"/>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2D3013"/>
    <w:multiLevelType w:val="multilevel"/>
    <w:tmpl w:val="92B25410"/>
    <w:styleLink w:val="AssessorGuidanceBullets"/>
    <w:lvl w:ilvl="0">
      <w:start w:val="1"/>
      <w:numFmt w:val="bullet"/>
      <w:lvlText w:val=""/>
      <w:lvlJc w:val="left"/>
      <w:pPr>
        <w:tabs>
          <w:tab w:val="num" w:pos="425"/>
        </w:tabs>
        <w:ind w:left="425" w:hanging="425"/>
      </w:pPr>
      <w:rPr>
        <w:rFonts w:ascii="Symbol" w:hAnsi="Symbol" w:hint="default"/>
        <w:color w:val="FF0000"/>
      </w:rPr>
    </w:lvl>
    <w:lvl w:ilvl="1">
      <w:start w:val="1"/>
      <w:numFmt w:val="bullet"/>
      <w:lvlText w:val="o"/>
      <w:lvlJc w:val="left"/>
      <w:pPr>
        <w:tabs>
          <w:tab w:val="num" w:pos="851"/>
        </w:tabs>
        <w:ind w:left="850" w:hanging="425"/>
      </w:pPr>
      <w:rPr>
        <w:rFonts w:ascii="Courier New" w:hAnsi="Courier New" w:hint="default"/>
        <w:color w:val="FF0000"/>
      </w:rPr>
    </w:lvl>
    <w:lvl w:ilvl="2">
      <w:start w:val="1"/>
      <w:numFmt w:val="bullet"/>
      <w:lvlText w:val=""/>
      <w:lvlJc w:val="left"/>
      <w:pPr>
        <w:ind w:left="1275" w:hanging="425"/>
      </w:pPr>
      <w:rPr>
        <w:rFonts w:ascii="Symbol" w:hAnsi="Symbol" w:hint="default"/>
        <w:color w:val="FF0000"/>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7" w15:restartNumberingAfterBreak="0">
    <w:nsid w:val="69675391"/>
    <w:multiLevelType w:val="hybridMultilevel"/>
    <w:tmpl w:val="4ADC5962"/>
    <w:lvl w:ilvl="0" w:tplc="82AEC82C">
      <w:start w:val="1"/>
      <w:numFmt w:val="bullet"/>
      <w:pStyle w:val="AABulletLevel1"/>
      <w:lvlText w:val=""/>
      <w:lvlJc w:val="left"/>
      <w:pPr>
        <w:ind w:left="720" w:hanging="360"/>
      </w:pPr>
      <w:rPr>
        <w:rFonts w:ascii="Wingdings" w:hAnsi="Wingdings" w:hint="default"/>
        <w:color w:val="31859C"/>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9271CD"/>
    <w:multiLevelType w:val="hybridMultilevel"/>
    <w:tmpl w:val="2A486C2E"/>
    <w:lvl w:ilvl="0" w:tplc="B42E00F8">
      <w:start w:val="1"/>
      <w:numFmt w:val="bullet"/>
      <w:pStyle w:val="Bullets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581E60"/>
    <w:multiLevelType w:val="hybridMultilevel"/>
    <w:tmpl w:val="28A22050"/>
    <w:lvl w:ilvl="0" w:tplc="ED520930">
      <w:start w:val="1"/>
      <w:numFmt w:val="lowerLetter"/>
      <w:pStyle w:val="RTOWorksabc"/>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726843C0"/>
    <w:multiLevelType w:val="multilevel"/>
    <w:tmpl w:val="8BB414F2"/>
    <w:numStyleLink w:val="BodyTextBullets"/>
  </w:abstractNum>
  <w:abstractNum w:abstractNumId="21" w15:restartNumberingAfterBreak="0">
    <w:nsid w:val="736D6970"/>
    <w:multiLevelType w:val="hybridMultilevel"/>
    <w:tmpl w:val="9B3E1EA0"/>
    <w:lvl w:ilvl="0" w:tplc="3278B2B8">
      <w:start w:val="1"/>
      <w:numFmt w:val="bullet"/>
      <w:pStyle w:val="RTOWorksBulletInd1"/>
      <w:lvlText w:val=""/>
      <w:lvlJc w:val="left"/>
      <w:pPr>
        <w:ind w:left="425"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114724"/>
    <w:multiLevelType w:val="hybridMultilevel"/>
    <w:tmpl w:val="F678F528"/>
    <w:lvl w:ilvl="0" w:tplc="BDC6F140">
      <w:start w:val="1"/>
      <w:numFmt w:val="bullet"/>
      <w:pStyle w:val="RTOWorksBullet1"/>
      <w:lvlText w:val=""/>
      <w:lvlJc w:val="left"/>
      <w:pPr>
        <w:ind w:left="425" w:hanging="425"/>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C9F3C58"/>
    <w:multiLevelType w:val="hybridMultilevel"/>
    <w:tmpl w:val="9A62486A"/>
    <w:lvl w:ilvl="0" w:tplc="923801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3013100">
    <w:abstractNumId w:val="15"/>
  </w:num>
  <w:num w:numId="2" w16cid:durableId="1857575313">
    <w:abstractNumId w:val="5"/>
  </w:num>
  <w:num w:numId="3" w16cid:durableId="1959797865">
    <w:abstractNumId w:val="11"/>
  </w:num>
  <w:num w:numId="4" w16cid:durableId="1214926728">
    <w:abstractNumId w:val="22"/>
  </w:num>
  <w:num w:numId="5" w16cid:durableId="1303537944">
    <w:abstractNumId w:val="1"/>
  </w:num>
  <w:num w:numId="6" w16cid:durableId="400252913">
    <w:abstractNumId w:val="4"/>
  </w:num>
  <w:num w:numId="7" w16cid:durableId="1046223662">
    <w:abstractNumId w:val="21"/>
  </w:num>
  <w:num w:numId="8" w16cid:durableId="1622372536">
    <w:abstractNumId w:val="14"/>
  </w:num>
  <w:num w:numId="9" w16cid:durableId="1429887738">
    <w:abstractNumId w:val="10"/>
  </w:num>
  <w:num w:numId="10" w16cid:durableId="737676548">
    <w:abstractNumId w:val="13"/>
  </w:num>
  <w:num w:numId="11" w16cid:durableId="1112238328">
    <w:abstractNumId w:val="9"/>
  </w:num>
  <w:num w:numId="12" w16cid:durableId="1981764000">
    <w:abstractNumId w:val="16"/>
  </w:num>
  <w:num w:numId="13" w16cid:durableId="429931499">
    <w:abstractNumId w:val="2"/>
  </w:num>
  <w:num w:numId="14" w16cid:durableId="1168599299">
    <w:abstractNumId w:val="7"/>
  </w:num>
  <w:num w:numId="15" w16cid:durableId="961306487">
    <w:abstractNumId w:val="12"/>
  </w:num>
  <w:num w:numId="16" w16cid:durableId="2038197154">
    <w:abstractNumId w:val="19"/>
  </w:num>
  <w:num w:numId="17" w16cid:durableId="1247114403">
    <w:abstractNumId w:val="18"/>
  </w:num>
  <w:num w:numId="18" w16cid:durableId="1119494231">
    <w:abstractNumId w:val="17"/>
  </w:num>
  <w:num w:numId="19" w16cid:durableId="1756433684">
    <w:abstractNumId w:val="6"/>
  </w:num>
  <w:num w:numId="20" w16cid:durableId="1271863948">
    <w:abstractNumId w:val="8"/>
  </w:num>
  <w:num w:numId="21" w16cid:durableId="1720326120">
    <w:abstractNumId w:val="3"/>
  </w:num>
  <w:num w:numId="22" w16cid:durableId="1265769869">
    <w:abstractNumId w:val="0"/>
  </w:num>
  <w:num w:numId="23" w16cid:durableId="101849536">
    <w:abstractNumId w:val="20"/>
    <w:lvlOverride w:ilvl="0">
      <w:lvl w:ilvl="0">
        <w:start w:val="1"/>
        <w:numFmt w:val="bullet"/>
        <w:lvlText w:val=""/>
        <w:lvlJc w:val="left"/>
        <w:pPr>
          <w:ind w:left="425" w:hanging="425"/>
        </w:pPr>
        <w:rPr>
          <w:rFonts w:ascii="Symbol" w:hAnsi="Symbol" w:hint="default"/>
        </w:rPr>
      </w:lvl>
    </w:lvlOverride>
  </w:num>
  <w:num w:numId="24" w16cid:durableId="43412503">
    <w:abstractNumId w:val="23"/>
  </w:num>
  <w:num w:numId="25" w16cid:durableId="635261428">
    <w:abstractNumId w:val="20"/>
    <w:lvlOverride w:ilvl="0">
      <w:lvl w:ilvl="0">
        <w:start w:val="1"/>
        <w:numFmt w:val="bullet"/>
        <w:lvlText w:val=""/>
        <w:lvlJc w:val="left"/>
        <w:pPr>
          <w:ind w:left="425" w:hanging="425"/>
        </w:pPr>
        <w:rPr>
          <w:rFonts w:ascii="Symbol" w:hAnsi="Symbol" w:hint="default"/>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97"/>
    <w:rsid w:val="00003A8A"/>
    <w:rsid w:val="00003AC5"/>
    <w:rsid w:val="00006590"/>
    <w:rsid w:val="000077B0"/>
    <w:rsid w:val="000102D0"/>
    <w:rsid w:val="00011439"/>
    <w:rsid w:val="00011F63"/>
    <w:rsid w:val="000128C9"/>
    <w:rsid w:val="00015674"/>
    <w:rsid w:val="00015809"/>
    <w:rsid w:val="000176B6"/>
    <w:rsid w:val="0002089F"/>
    <w:rsid w:val="0002269A"/>
    <w:rsid w:val="0002521C"/>
    <w:rsid w:val="00025CF6"/>
    <w:rsid w:val="00026820"/>
    <w:rsid w:val="00027FEA"/>
    <w:rsid w:val="0003035D"/>
    <w:rsid w:val="00034822"/>
    <w:rsid w:val="00034ADD"/>
    <w:rsid w:val="00036C8F"/>
    <w:rsid w:val="00037769"/>
    <w:rsid w:val="00037B47"/>
    <w:rsid w:val="000400AD"/>
    <w:rsid w:val="00041243"/>
    <w:rsid w:val="00041520"/>
    <w:rsid w:val="00042118"/>
    <w:rsid w:val="0004245B"/>
    <w:rsid w:val="000443E9"/>
    <w:rsid w:val="00044621"/>
    <w:rsid w:val="00044BA1"/>
    <w:rsid w:val="000452C2"/>
    <w:rsid w:val="0004588A"/>
    <w:rsid w:val="00045A34"/>
    <w:rsid w:val="0004678E"/>
    <w:rsid w:val="00050B5C"/>
    <w:rsid w:val="00050D3C"/>
    <w:rsid w:val="000535EE"/>
    <w:rsid w:val="00053BA4"/>
    <w:rsid w:val="0005714E"/>
    <w:rsid w:val="000600D9"/>
    <w:rsid w:val="00061EA1"/>
    <w:rsid w:val="00062407"/>
    <w:rsid w:val="000624EF"/>
    <w:rsid w:val="000644D8"/>
    <w:rsid w:val="00064956"/>
    <w:rsid w:val="00066B37"/>
    <w:rsid w:val="00067196"/>
    <w:rsid w:val="00067900"/>
    <w:rsid w:val="00067B50"/>
    <w:rsid w:val="00070497"/>
    <w:rsid w:val="0007323B"/>
    <w:rsid w:val="000734C6"/>
    <w:rsid w:val="0007358A"/>
    <w:rsid w:val="000740C5"/>
    <w:rsid w:val="00076CEB"/>
    <w:rsid w:val="00080DEB"/>
    <w:rsid w:val="0008199A"/>
    <w:rsid w:val="00081F59"/>
    <w:rsid w:val="00083425"/>
    <w:rsid w:val="00083997"/>
    <w:rsid w:val="000844B6"/>
    <w:rsid w:val="00084AED"/>
    <w:rsid w:val="0008533C"/>
    <w:rsid w:val="000906E2"/>
    <w:rsid w:val="00090EDF"/>
    <w:rsid w:val="00092780"/>
    <w:rsid w:val="00093CE9"/>
    <w:rsid w:val="00095007"/>
    <w:rsid w:val="000960B6"/>
    <w:rsid w:val="000966D7"/>
    <w:rsid w:val="000A0264"/>
    <w:rsid w:val="000A1BB3"/>
    <w:rsid w:val="000A22CE"/>
    <w:rsid w:val="000A2699"/>
    <w:rsid w:val="000A5F58"/>
    <w:rsid w:val="000B08FD"/>
    <w:rsid w:val="000B2F34"/>
    <w:rsid w:val="000B3B9F"/>
    <w:rsid w:val="000C12E5"/>
    <w:rsid w:val="000C15DA"/>
    <w:rsid w:val="000C1709"/>
    <w:rsid w:val="000C1ABC"/>
    <w:rsid w:val="000C239D"/>
    <w:rsid w:val="000C2D4F"/>
    <w:rsid w:val="000C2E9B"/>
    <w:rsid w:val="000C4C09"/>
    <w:rsid w:val="000C5E67"/>
    <w:rsid w:val="000C792C"/>
    <w:rsid w:val="000C7D07"/>
    <w:rsid w:val="000D0057"/>
    <w:rsid w:val="000D0EAE"/>
    <w:rsid w:val="000D1AFA"/>
    <w:rsid w:val="000D1B01"/>
    <w:rsid w:val="000D2A0C"/>
    <w:rsid w:val="000D2AA5"/>
    <w:rsid w:val="000D2D88"/>
    <w:rsid w:val="000D4260"/>
    <w:rsid w:val="000D5381"/>
    <w:rsid w:val="000D59B6"/>
    <w:rsid w:val="000D6817"/>
    <w:rsid w:val="000D6EB9"/>
    <w:rsid w:val="000E0107"/>
    <w:rsid w:val="000E0993"/>
    <w:rsid w:val="000E09A5"/>
    <w:rsid w:val="000E1473"/>
    <w:rsid w:val="000E463C"/>
    <w:rsid w:val="000E5607"/>
    <w:rsid w:val="000E59E0"/>
    <w:rsid w:val="000E6A27"/>
    <w:rsid w:val="000F1465"/>
    <w:rsid w:val="000F15FE"/>
    <w:rsid w:val="000F1B1D"/>
    <w:rsid w:val="000F46DF"/>
    <w:rsid w:val="000F4EFF"/>
    <w:rsid w:val="000F548C"/>
    <w:rsid w:val="000F7435"/>
    <w:rsid w:val="000F7472"/>
    <w:rsid w:val="000F7883"/>
    <w:rsid w:val="00100540"/>
    <w:rsid w:val="001007FF"/>
    <w:rsid w:val="00100C1F"/>
    <w:rsid w:val="001012E5"/>
    <w:rsid w:val="001014DE"/>
    <w:rsid w:val="00101F33"/>
    <w:rsid w:val="0010261D"/>
    <w:rsid w:val="00102666"/>
    <w:rsid w:val="00104F7A"/>
    <w:rsid w:val="00105691"/>
    <w:rsid w:val="00105FFA"/>
    <w:rsid w:val="001060AC"/>
    <w:rsid w:val="00106A9F"/>
    <w:rsid w:val="00107D71"/>
    <w:rsid w:val="00110031"/>
    <w:rsid w:val="00110E78"/>
    <w:rsid w:val="001120C0"/>
    <w:rsid w:val="00112A28"/>
    <w:rsid w:val="001138EC"/>
    <w:rsid w:val="0011427F"/>
    <w:rsid w:val="00114515"/>
    <w:rsid w:val="00120CA8"/>
    <w:rsid w:val="00123719"/>
    <w:rsid w:val="0012525B"/>
    <w:rsid w:val="00127062"/>
    <w:rsid w:val="00127909"/>
    <w:rsid w:val="00127AB3"/>
    <w:rsid w:val="00127BD3"/>
    <w:rsid w:val="00130113"/>
    <w:rsid w:val="00133757"/>
    <w:rsid w:val="001362CA"/>
    <w:rsid w:val="001415A3"/>
    <w:rsid w:val="00141D24"/>
    <w:rsid w:val="001440B1"/>
    <w:rsid w:val="00145754"/>
    <w:rsid w:val="001458B1"/>
    <w:rsid w:val="00146D76"/>
    <w:rsid w:val="00147CE1"/>
    <w:rsid w:val="00147F1D"/>
    <w:rsid w:val="001500FE"/>
    <w:rsid w:val="0015365E"/>
    <w:rsid w:val="001539E2"/>
    <w:rsid w:val="00154237"/>
    <w:rsid w:val="0015504F"/>
    <w:rsid w:val="001556D7"/>
    <w:rsid w:val="00157EBF"/>
    <w:rsid w:val="00162ACE"/>
    <w:rsid w:val="001649AA"/>
    <w:rsid w:val="00164F3E"/>
    <w:rsid w:val="00166A59"/>
    <w:rsid w:val="00166E3F"/>
    <w:rsid w:val="00167466"/>
    <w:rsid w:val="00167A65"/>
    <w:rsid w:val="0017234C"/>
    <w:rsid w:val="001726AA"/>
    <w:rsid w:val="00173432"/>
    <w:rsid w:val="00175915"/>
    <w:rsid w:val="00176DD4"/>
    <w:rsid w:val="0017795F"/>
    <w:rsid w:val="00180084"/>
    <w:rsid w:val="001811C7"/>
    <w:rsid w:val="00184A23"/>
    <w:rsid w:val="00184C87"/>
    <w:rsid w:val="0018504E"/>
    <w:rsid w:val="00186083"/>
    <w:rsid w:val="001872CE"/>
    <w:rsid w:val="001873AF"/>
    <w:rsid w:val="00187C6D"/>
    <w:rsid w:val="001919AA"/>
    <w:rsid w:val="00192845"/>
    <w:rsid w:val="00192DD6"/>
    <w:rsid w:val="001935B5"/>
    <w:rsid w:val="001A31D3"/>
    <w:rsid w:val="001A333C"/>
    <w:rsid w:val="001A3F86"/>
    <w:rsid w:val="001A4BB8"/>
    <w:rsid w:val="001A6805"/>
    <w:rsid w:val="001A6F8E"/>
    <w:rsid w:val="001B06E9"/>
    <w:rsid w:val="001B08B0"/>
    <w:rsid w:val="001B107E"/>
    <w:rsid w:val="001B1842"/>
    <w:rsid w:val="001B2863"/>
    <w:rsid w:val="001B2960"/>
    <w:rsid w:val="001B3CF0"/>
    <w:rsid w:val="001B4033"/>
    <w:rsid w:val="001B4F4A"/>
    <w:rsid w:val="001B53DE"/>
    <w:rsid w:val="001B5E92"/>
    <w:rsid w:val="001B614B"/>
    <w:rsid w:val="001C1E0D"/>
    <w:rsid w:val="001C6447"/>
    <w:rsid w:val="001C7153"/>
    <w:rsid w:val="001C7F9F"/>
    <w:rsid w:val="001D2D10"/>
    <w:rsid w:val="001D2DB1"/>
    <w:rsid w:val="001D42CD"/>
    <w:rsid w:val="001D47E7"/>
    <w:rsid w:val="001D622D"/>
    <w:rsid w:val="001E0DFB"/>
    <w:rsid w:val="001E0EEC"/>
    <w:rsid w:val="001E11A3"/>
    <w:rsid w:val="001E18CC"/>
    <w:rsid w:val="001E1FCD"/>
    <w:rsid w:val="001E304A"/>
    <w:rsid w:val="001E3222"/>
    <w:rsid w:val="001E34A1"/>
    <w:rsid w:val="001E3A55"/>
    <w:rsid w:val="001E4570"/>
    <w:rsid w:val="001E4BCB"/>
    <w:rsid w:val="001E68BD"/>
    <w:rsid w:val="001E6ECC"/>
    <w:rsid w:val="001E7137"/>
    <w:rsid w:val="001F15DE"/>
    <w:rsid w:val="001F1F62"/>
    <w:rsid w:val="001F2A3B"/>
    <w:rsid w:val="001F2B04"/>
    <w:rsid w:val="001F3573"/>
    <w:rsid w:val="001F38E1"/>
    <w:rsid w:val="001F44AA"/>
    <w:rsid w:val="001F529B"/>
    <w:rsid w:val="001F65C5"/>
    <w:rsid w:val="001F6C0A"/>
    <w:rsid w:val="0020078A"/>
    <w:rsid w:val="00202B10"/>
    <w:rsid w:val="0020327F"/>
    <w:rsid w:val="0020335E"/>
    <w:rsid w:val="002036CB"/>
    <w:rsid w:val="0020470F"/>
    <w:rsid w:val="00204C5F"/>
    <w:rsid w:val="00204D3F"/>
    <w:rsid w:val="002054B0"/>
    <w:rsid w:val="00206AB2"/>
    <w:rsid w:val="00207037"/>
    <w:rsid w:val="00207E41"/>
    <w:rsid w:val="00211492"/>
    <w:rsid w:val="00211E13"/>
    <w:rsid w:val="0021274D"/>
    <w:rsid w:val="00215C6E"/>
    <w:rsid w:val="00216424"/>
    <w:rsid w:val="00217AFE"/>
    <w:rsid w:val="00217EDA"/>
    <w:rsid w:val="00220B3B"/>
    <w:rsid w:val="0022351E"/>
    <w:rsid w:val="00226733"/>
    <w:rsid w:val="0023138C"/>
    <w:rsid w:val="00231F8D"/>
    <w:rsid w:val="00233577"/>
    <w:rsid w:val="002363B8"/>
    <w:rsid w:val="002368A9"/>
    <w:rsid w:val="00236964"/>
    <w:rsid w:val="002372B3"/>
    <w:rsid w:val="0024029C"/>
    <w:rsid w:val="00240904"/>
    <w:rsid w:val="00240AA7"/>
    <w:rsid w:val="00240FF8"/>
    <w:rsid w:val="00241566"/>
    <w:rsid w:val="002504BD"/>
    <w:rsid w:val="00250958"/>
    <w:rsid w:val="00251428"/>
    <w:rsid w:val="00251902"/>
    <w:rsid w:val="002529FE"/>
    <w:rsid w:val="00255E3A"/>
    <w:rsid w:val="002629DD"/>
    <w:rsid w:val="00262D1A"/>
    <w:rsid w:val="00263361"/>
    <w:rsid w:val="00264F5B"/>
    <w:rsid w:val="00265ECF"/>
    <w:rsid w:val="00267344"/>
    <w:rsid w:val="00267C10"/>
    <w:rsid w:val="00270763"/>
    <w:rsid w:val="00273058"/>
    <w:rsid w:val="00273BF0"/>
    <w:rsid w:val="00273C9B"/>
    <w:rsid w:val="002750D7"/>
    <w:rsid w:val="00275DBD"/>
    <w:rsid w:val="00276F31"/>
    <w:rsid w:val="0028025C"/>
    <w:rsid w:val="00280651"/>
    <w:rsid w:val="002806CF"/>
    <w:rsid w:val="00280718"/>
    <w:rsid w:val="002817DA"/>
    <w:rsid w:val="002823AA"/>
    <w:rsid w:val="00284752"/>
    <w:rsid w:val="002850C9"/>
    <w:rsid w:val="00285D52"/>
    <w:rsid w:val="00285F67"/>
    <w:rsid w:val="002879D4"/>
    <w:rsid w:val="00290068"/>
    <w:rsid w:val="00291C17"/>
    <w:rsid w:val="00291FA5"/>
    <w:rsid w:val="00295BB5"/>
    <w:rsid w:val="00296854"/>
    <w:rsid w:val="00297A5A"/>
    <w:rsid w:val="002A0C2C"/>
    <w:rsid w:val="002A179C"/>
    <w:rsid w:val="002A193B"/>
    <w:rsid w:val="002A1EE6"/>
    <w:rsid w:val="002A366E"/>
    <w:rsid w:val="002A3DEF"/>
    <w:rsid w:val="002A452B"/>
    <w:rsid w:val="002A4789"/>
    <w:rsid w:val="002A5211"/>
    <w:rsid w:val="002A5CCD"/>
    <w:rsid w:val="002A624D"/>
    <w:rsid w:val="002A746D"/>
    <w:rsid w:val="002A7A61"/>
    <w:rsid w:val="002B0CF4"/>
    <w:rsid w:val="002B1546"/>
    <w:rsid w:val="002B1B72"/>
    <w:rsid w:val="002B1E7F"/>
    <w:rsid w:val="002B2390"/>
    <w:rsid w:val="002B2B31"/>
    <w:rsid w:val="002B3C2C"/>
    <w:rsid w:val="002B54B0"/>
    <w:rsid w:val="002B5DFA"/>
    <w:rsid w:val="002B6CF2"/>
    <w:rsid w:val="002B71DD"/>
    <w:rsid w:val="002B7CDC"/>
    <w:rsid w:val="002B7EA2"/>
    <w:rsid w:val="002C1094"/>
    <w:rsid w:val="002C2B41"/>
    <w:rsid w:val="002C3614"/>
    <w:rsid w:val="002C3689"/>
    <w:rsid w:val="002C3F2F"/>
    <w:rsid w:val="002C4C51"/>
    <w:rsid w:val="002C5676"/>
    <w:rsid w:val="002C7993"/>
    <w:rsid w:val="002D161B"/>
    <w:rsid w:val="002D2204"/>
    <w:rsid w:val="002D25D2"/>
    <w:rsid w:val="002D4585"/>
    <w:rsid w:val="002D4763"/>
    <w:rsid w:val="002D4BBD"/>
    <w:rsid w:val="002D4C80"/>
    <w:rsid w:val="002D57B6"/>
    <w:rsid w:val="002D58F2"/>
    <w:rsid w:val="002D5A21"/>
    <w:rsid w:val="002D6DCE"/>
    <w:rsid w:val="002E0875"/>
    <w:rsid w:val="002E1077"/>
    <w:rsid w:val="002E18F9"/>
    <w:rsid w:val="002E359B"/>
    <w:rsid w:val="002E3AC1"/>
    <w:rsid w:val="002E3BAF"/>
    <w:rsid w:val="002E5728"/>
    <w:rsid w:val="002E66F5"/>
    <w:rsid w:val="002E6E9B"/>
    <w:rsid w:val="002E74EC"/>
    <w:rsid w:val="002E78B1"/>
    <w:rsid w:val="002F04BE"/>
    <w:rsid w:val="002F1769"/>
    <w:rsid w:val="002F2110"/>
    <w:rsid w:val="002F337B"/>
    <w:rsid w:val="002F663E"/>
    <w:rsid w:val="00301650"/>
    <w:rsid w:val="003029AB"/>
    <w:rsid w:val="00303C27"/>
    <w:rsid w:val="00303E73"/>
    <w:rsid w:val="003041B4"/>
    <w:rsid w:val="00306587"/>
    <w:rsid w:val="00311765"/>
    <w:rsid w:val="0031209E"/>
    <w:rsid w:val="00312833"/>
    <w:rsid w:val="00312D41"/>
    <w:rsid w:val="0031446C"/>
    <w:rsid w:val="00317536"/>
    <w:rsid w:val="0031772B"/>
    <w:rsid w:val="003178D5"/>
    <w:rsid w:val="0032047D"/>
    <w:rsid w:val="003253E8"/>
    <w:rsid w:val="00326918"/>
    <w:rsid w:val="003275D7"/>
    <w:rsid w:val="00327D6C"/>
    <w:rsid w:val="00330367"/>
    <w:rsid w:val="00331076"/>
    <w:rsid w:val="0033189C"/>
    <w:rsid w:val="003323E0"/>
    <w:rsid w:val="00332B2A"/>
    <w:rsid w:val="00334055"/>
    <w:rsid w:val="00334319"/>
    <w:rsid w:val="00334BEC"/>
    <w:rsid w:val="00335B8F"/>
    <w:rsid w:val="00340346"/>
    <w:rsid w:val="00342797"/>
    <w:rsid w:val="00342A96"/>
    <w:rsid w:val="003438DA"/>
    <w:rsid w:val="00344077"/>
    <w:rsid w:val="00345605"/>
    <w:rsid w:val="00346156"/>
    <w:rsid w:val="003514F9"/>
    <w:rsid w:val="00352035"/>
    <w:rsid w:val="00352165"/>
    <w:rsid w:val="003544C5"/>
    <w:rsid w:val="00355C38"/>
    <w:rsid w:val="00360B17"/>
    <w:rsid w:val="00361F1A"/>
    <w:rsid w:val="0036220D"/>
    <w:rsid w:val="0036368B"/>
    <w:rsid w:val="00363AC0"/>
    <w:rsid w:val="00364663"/>
    <w:rsid w:val="00364D12"/>
    <w:rsid w:val="00367D99"/>
    <w:rsid w:val="00367F91"/>
    <w:rsid w:val="00371C49"/>
    <w:rsid w:val="00371D89"/>
    <w:rsid w:val="00371F06"/>
    <w:rsid w:val="00373BF8"/>
    <w:rsid w:val="00374511"/>
    <w:rsid w:val="00374FF9"/>
    <w:rsid w:val="00376E06"/>
    <w:rsid w:val="00383D8F"/>
    <w:rsid w:val="0038507B"/>
    <w:rsid w:val="0038598D"/>
    <w:rsid w:val="0038791B"/>
    <w:rsid w:val="0039095D"/>
    <w:rsid w:val="00394897"/>
    <w:rsid w:val="00394C1B"/>
    <w:rsid w:val="00394D22"/>
    <w:rsid w:val="00397332"/>
    <w:rsid w:val="003A0496"/>
    <w:rsid w:val="003A1944"/>
    <w:rsid w:val="003A1DD3"/>
    <w:rsid w:val="003A6209"/>
    <w:rsid w:val="003A7252"/>
    <w:rsid w:val="003A73E5"/>
    <w:rsid w:val="003B1769"/>
    <w:rsid w:val="003B23B2"/>
    <w:rsid w:val="003B2E07"/>
    <w:rsid w:val="003B2E5C"/>
    <w:rsid w:val="003B41F7"/>
    <w:rsid w:val="003B5795"/>
    <w:rsid w:val="003B6F93"/>
    <w:rsid w:val="003B78BE"/>
    <w:rsid w:val="003C2266"/>
    <w:rsid w:val="003C2675"/>
    <w:rsid w:val="003C4D3E"/>
    <w:rsid w:val="003C5CEB"/>
    <w:rsid w:val="003C6558"/>
    <w:rsid w:val="003C665F"/>
    <w:rsid w:val="003D0DA0"/>
    <w:rsid w:val="003D1556"/>
    <w:rsid w:val="003D1BD0"/>
    <w:rsid w:val="003D591A"/>
    <w:rsid w:val="003D6991"/>
    <w:rsid w:val="003E20CF"/>
    <w:rsid w:val="003E2444"/>
    <w:rsid w:val="003E2BB1"/>
    <w:rsid w:val="003E3B07"/>
    <w:rsid w:val="003E4D07"/>
    <w:rsid w:val="003E5832"/>
    <w:rsid w:val="003E72A5"/>
    <w:rsid w:val="003E73AA"/>
    <w:rsid w:val="003E7E7E"/>
    <w:rsid w:val="003F1374"/>
    <w:rsid w:val="003F40DD"/>
    <w:rsid w:val="003F4DC5"/>
    <w:rsid w:val="003F5492"/>
    <w:rsid w:val="003F65FE"/>
    <w:rsid w:val="003F72DF"/>
    <w:rsid w:val="003F73F0"/>
    <w:rsid w:val="003F7477"/>
    <w:rsid w:val="003F74F3"/>
    <w:rsid w:val="0040027F"/>
    <w:rsid w:val="0040283E"/>
    <w:rsid w:val="00403730"/>
    <w:rsid w:val="0040571C"/>
    <w:rsid w:val="00405D43"/>
    <w:rsid w:val="004064D5"/>
    <w:rsid w:val="00406873"/>
    <w:rsid w:val="00407F64"/>
    <w:rsid w:val="00410150"/>
    <w:rsid w:val="00411683"/>
    <w:rsid w:val="004116AE"/>
    <w:rsid w:val="00411F53"/>
    <w:rsid w:val="00412039"/>
    <w:rsid w:val="004142D9"/>
    <w:rsid w:val="00414528"/>
    <w:rsid w:val="00415A2E"/>
    <w:rsid w:val="00420241"/>
    <w:rsid w:val="0042091D"/>
    <w:rsid w:val="004209AB"/>
    <w:rsid w:val="004210A6"/>
    <w:rsid w:val="00421E8D"/>
    <w:rsid w:val="00422D17"/>
    <w:rsid w:val="004234BE"/>
    <w:rsid w:val="00424985"/>
    <w:rsid w:val="00424A4E"/>
    <w:rsid w:val="004252DE"/>
    <w:rsid w:val="004263B9"/>
    <w:rsid w:val="00426BF8"/>
    <w:rsid w:val="00427752"/>
    <w:rsid w:val="00427CF3"/>
    <w:rsid w:val="00430ECA"/>
    <w:rsid w:val="00435168"/>
    <w:rsid w:val="004354F5"/>
    <w:rsid w:val="00435733"/>
    <w:rsid w:val="00435B73"/>
    <w:rsid w:val="00436801"/>
    <w:rsid w:val="004369EF"/>
    <w:rsid w:val="0044082C"/>
    <w:rsid w:val="004417B8"/>
    <w:rsid w:val="00441E4A"/>
    <w:rsid w:val="00442F09"/>
    <w:rsid w:val="00443A43"/>
    <w:rsid w:val="00447126"/>
    <w:rsid w:val="004475C8"/>
    <w:rsid w:val="00450F6B"/>
    <w:rsid w:val="004513F1"/>
    <w:rsid w:val="00451B09"/>
    <w:rsid w:val="00452D40"/>
    <w:rsid w:val="004560BC"/>
    <w:rsid w:val="00456AD5"/>
    <w:rsid w:val="00460A40"/>
    <w:rsid w:val="004613E3"/>
    <w:rsid w:val="004642D5"/>
    <w:rsid w:val="00464E15"/>
    <w:rsid w:val="00466106"/>
    <w:rsid w:val="004702E1"/>
    <w:rsid w:val="00471546"/>
    <w:rsid w:val="00471E7A"/>
    <w:rsid w:val="00476051"/>
    <w:rsid w:val="0047631E"/>
    <w:rsid w:val="004766D3"/>
    <w:rsid w:val="00477289"/>
    <w:rsid w:val="00477749"/>
    <w:rsid w:val="004778A9"/>
    <w:rsid w:val="00483178"/>
    <w:rsid w:val="004831DD"/>
    <w:rsid w:val="00483F0F"/>
    <w:rsid w:val="00485C64"/>
    <w:rsid w:val="0048666C"/>
    <w:rsid w:val="00487C00"/>
    <w:rsid w:val="00490F9D"/>
    <w:rsid w:val="00492C08"/>
    <w:rsid w:val="0049320F"/>
    <w:rsid w:val="00493C53"/>
    <w:rsid w:val="00494140"/>
    <w:rsid w:val="004968BC"/>
    <w:rsid w:val="004A08F2"/>
    <w:rsid w:val="004A30D8"/>
    <w:rsid w:val="004A3A20"/>
    <w:rsid w:val="004A5B87"/>
    <w:rsid w:val="004A5BD9"/>
    <w:rsid w:val="004A6C7B"/>
    <w:rsid w:val="004B0BF1"/>
    <w:rsid w:val="004B1125"/>
    <w:rsid w:val="004B16A6"/>
    <w:rsid w:val="004B1B62"/>
    <w:rsid w:val="004B3E44"/>
    <w:rsid w:val="004B4CDA"/>
    <w:rsid w:val="004B612B"/>
    <w:rsid w:val="004B6179"/>
    <w:rsid w:val="004B6BA1"/>
    <w:rsid w:val="004C0389"/>
    <w:rsid w:val="004C1F7B"/>
    <w:rsid w:val="004C20C0"/>
    <w:rsid w:val="004C2B61"/>
    <w:rsid w:val="004C38C4"/>
    <w:rsid w:val="004C3B7B"/>
    <w:rsid w:val="004C5BCF"/>
    <w:rsid w:val="004C7018"/>
    <w:rsid w:val="004C7350"/>
    <w:rsid w:val="004C7785"/>
    <w:rsid w:val="004D3208"/>
    <w:rsid w:val="004D321F"/>
    <w:rsid w:val="004D34BB"/>
    <w:rsid w:val="004D39D0"/>
    <w:rsid w:val="004D3AF9"/>
    <w:rsid w:val="004D3EFF"/>
    <w:rsid w:val="004D3F18"/>
    <w:rsid w:val="004D4D96"/>
    <w:rsid w:val="004D6852"/>
    <w:rsid w:val="004E6FA4"/>
    <w:rsid w:val="004E73A3"/>
    <w:rsid w:val="004E7F9E"/>
    <w:rsid w:val="004F4815"/>
    <w:rsid w:val="004F4CC2"/>
    <w:rsid w:val="004F7C85"/>
    <w:rsid w:val="004F7FAB"/>
    <w:rsid w:val="00501E06"/>
    <w:rsid w:val="005035A9"/>
    <w:rsid w:val="00503B04"/>
    <w:rsid w:val="00514BA4"/>
    <w:rsid w:val="0051541F"/>
    <w:rsid w:val="0051561C"/>
    <w:rsid w:val="0051564C"/>
    <w:rsid w:val="00515780"/>
    <w:rsid w:val="00517515"/>
    <w:rsid w:val="0051778C"/>
    <w:rsid w:val="005201E9"/>
    <w:rsid w:val="00521362"/>
    <w:rsid w:val="00521A9F"/>
    <w:rsid w:val="00522AE7"/>
    <w:rsid w:val="00524FEE"/>
    <w:rsid w:val="00526EB4"/>
    <w:rsid w:val="00530341"/>
    <w:rsid w:val="00532911"/>
    <w:rsid w:val="00533084"/>
    <w:rsid w:val="005337F3"/>
    <w:rsid w:val="00533D2F"/>
    <w:rsid w:val="005346AD"/>
    <w:rsid w:val="00534A48"/>
    <w:rsid w:val="00535503"/>
    <w:rsid w:val="0053644E"/>
    <w:rsid w:val="00541540"/>
    <w:rsid w:val="00543328"/>
    <w:rsid w:val="00544725"/>
    <w:rsid w:val="005454AE"/>
    <w:rsid w:val="00547918"/>
    <w:rsid w:val="00547DA3"/>
    <w:rsid w:val="00550BA0"/>
    <w:rsid w:val="00551E6F"/>
    <w:rsid w:val="0055269D"/>
    <w:rsid w:val="00553228"/>
    <w:rsid w:val="00553815"/>
    <w:rsid w:val="005543A5"/>
    <w:rsid w:val="005561F7"/>
    <w:rsid w:val="005577E9"/>
    <w:rsid w:val="00557963"/>
    <w:rsid w:val="00562888"/>
    <w:rsid w:val="005629D8"/>
    <w:rsid w:val="0056407A"/>
    <w:rsid w:val="00565FFD"/>
    <w:rsid w:val="0056650C"/>
    <w:rsid w:val="0057052B"/>
    <w:rsid w:val="00570A96"/>
    <w:rsid w:val="00571A99"/>
    <w:rsid w:val="00571ADA"/>
    <w:rsid w:val="00572B74"/>
    <w:rsid w:val="0057431B"/>
    <w:rsid w:val="005744A8"/>
    <w:rsid w:val="00574895"/>
    <w:rsid w:val="0057520B"/>
    <w:rsid w:val="00575432"/>
    <w:rsid w:val="0057591D"/>
    <w:rsid w:val="00577807"/>
    <w:rsid w:val="00577929"/>
    <w:rsid w:val="00580137"/>
    <w:rsid w:val="00582C7E"/>
    <w:rsid w:val="005847D4"/>
    <w:rsid w:val="005865D1"/>
    <w:rsid w:val="00587239"/>
    <w:rsid w:val="005877B9"/>
    <w:rsid w:val="0059009A"/>
    <w:rsid w:val="00591835"/>
    <w:rsid w:val="00591CAB"/>
    <w:rsid w:val="005946DA"/>
    <w:rsid w:val="005960E1"/>
    <w:rsid w:val="005966F1"/>
    <w:rsid w:val="00596FBB"/>
    <w:rsid w:val="005A28B5"/>
    <w:rsid w:val="005A3E9A"/>
    <w:rsid w:val="005A3EC5"/>
    <w:rsid w:val="005A683B"/>
    <w:rsid w:val="005A6BAC"/>
    <w:rsid w:val="005B0583"/>
    <w:rsid w:val="005B0730"/>
    <w:rsid w:val="005B1533"/>
    <w:rsid w:val="005B22C9"/>
    <w:rsid w:val="005B32F4"/>
    <w:rsid w:val="005B38FA"/>
    <w:rsid w:val="005B405A"/>
    <w:rsid w:val="005B5F4A"/>
    <w:rsid w:val="005B656C"/>
    <w:rsid w:val="005B7955"/>
    <w:rsid w:val="005C0190"/>
    <w:rsid w:val="005C165E"/>
    <w:rsid w:val="005C28AB"/>
    <w:rsid w:val="005C475C"/>
    <w:rsid w:val="005C50CC"/>
    <w:rsid w:val="005C5E1D"/>
    <w:rsid w:val="005C6E92"/>
    <w:rsid w:val="005C7DD9"/>
    <w:rsid w:val="005D109F"/>
    <w:rsid w:val="005D41DF"/>
    <w:rsid w:val="005D4558"/>
    <w:rsid w:val="005D541D"/>
    <w:rsid w:val="005D602C"/>
    <w:rsid w:val="005D6523"/>
    <w:rsid w:val="005D7066"/>
    <w:rsid w:val="005E26BD"/>
    <w:rsid w:val="005E376B"/>
    <w:rsid w:val="005E512E"/>
    <w:rsid w:val="005E519E"/>
    <w:rsid w:val="005E6624"/>
    <w:rsid w:val="005E7360"/>
    <w:rsid w:val="005E7DE4"/>
    <w:rsid w:val="005F3028"/>
    <w:rsid w:val="005F3F16"/>
    <w:rsid w:val="0060482E"/>
    <w:rsid w:val="006079C3"/>
    <w:rsid w:val="00607B40"/>
    <w:rsid w:val="0061298A"/>
    <w:rsid w:val="00612A55"/>
    <w:rsid w:val="00613D74"/>
    <w:rsid w:val="00614310"/>
    <w:rsid w:val="00615641"/>
    <w:rsid w:val="0062043A"/>
    <w:rsid w:val="006229BF"/>
    <w:rsid w:val="0062575D"/>
    <w:rsid w:val="00626518"/>
    <w:rsid w:val="00627258"/>
    <w:rsid w:val="006272DB"/>
    <w:rsid w:val="006278B5"/>
    <w:rsid w:val="00627F58"/>
    <w:rsid w:val="00630AB5"/>
    <w:rsid w:val="00630C26"/>
    <w:rsid w:val="0063136C"/>
    <w:rsid w:val="00631FE5"/>
    <w:rsid w:val="00632D4D"/>
    <w:rsid w:val="006338AA"/>
    <w:rsid w:val="006355B4"/>
    <w:rsid w:val="006356FF"/>
    <w:rsid w:val="00636055"/>
    <w:rsid w:val="00636F09"/>
    <w:rsid w:val="00636F5B"/>
    <w:rsid w:val="0064091D"/>
    <w:rsid w:val="0064253B"/>
    <w:rsid w:val="00643177"/>
    <w:rsid w:val="006452DE"/>
    <w:rsid w:val="006456F5"/>
    <w:rsid w:val="00645EE8"/>
    <w:rsid w:val="00647C00"/>
    <w:rsid w:val="00651446"/>
    <w:rsid w:val="0065173E"/>
    <w:rsid w:val="006526E0"/>
    <w:rsid w:val="00653F71"/>
    <w:rsid w:val="00654AFF"/>
    <w:rsid w:val="00654FA1"/>
    <w:rsid w:val="0065506C"/>
    <w:rsid w:val="00655A7A"/>
    <w:rsid w:val="00656269"/>
    <w:rsid w:val="006573DF"/>
    <w:rsid w:val="00660439"/>
    <w:rsid w:val="00662287"/>
    <w:rsid w:val="00664BE9"/>
    <w:rsid w:val="0066781D"/>
    <w:rsid w:val="00671FEB"/>
    <w:rsid w:val="006725C6"/>
    <w:rsid w:val="00672BBF"/>
    <w:rsid w:val="00672D0B"/>
    <w:rsid w:val="006739CB"/>
    <w:rsid w:val="00673DA8"/>
    <w:rsid w:val="00674C1E"/>
    <w:rsid w:val="006750E1"/>
    <w:rsid w:val="00675906"/>
    <w:rsid w:val="00675B61"/>
    <w:rsid w:val="006762F2"/>
    <w:rsid w:val="00676903"/>
    <w:rsid w:val="0067755B"/>
    <w:rsid w:val="00677885"/>
    <w:rsid w:val="006779ED"/>
    <w:rsid w:val="006804FE"/>
    <w:rsid w:val="0068069E"/>
    <w:rsid w:val="006822F9"/>
    <w:rsid w:val="006840F2"/>
    <w:rsid w:val="006843AF"/>
    <w:rsid w:val="00685BB5"/>
    <w:rsid w:val="00687B31"/>
    <w:rsid w:val="00687C31"/>
    <w:rsid w:val="0069044F"/>
    <w:rsid w:val="006908AF"/>
    <w:rsid w:val="006913C6"/>
    <w:rsid w:val="00691A1D"/>
    <w:rsid w:val="00691F67"/>
    <w:rsid w:val="00693F0A"/>
    <w:rsid w:val="00695704"/>
    <w:rsid w:val="006963E4"/>
    <w:rsid w:val="006976FF"/>
    <w:rsid w:val="006A04DA"/>
    <w:rsid w:val="006A0C92"/>
    <w:rsid w:val="006A2225"/>
    <w:rsid w:val="006A48E8"/>
    <w:rsid w:val="006A5839"/>
    <w:rsid w:val="006A77C2"/>
    <w:rsid w:val="006A79BE"/>
    <w:rsid w:val="006A7C75"/>
    <w:rsid w:val="006B02DE"/>
    <w:rsid w:val="006B0786"/>
    <w:rsid w:val="006B0798"/>
    <w:rsid w:val="006B4211"/>
    <w:rsid w:val="006B4852"/>
    <w:rsid w:val="006B4D4E"/>
    <w:rsid w:val="006B51DD"/>
    <w:rsid w:val="006B6FE7"/>
    <w:rsid w:val="006B7197"/>
    <w:rsid w:val="006C0BB0"/>
    <w:rsid w:val="006C1326"/>
    <w:rsid w:val="006C1DFC"/>
    <w:rsid w:val="006C20BC"/>
    <w:rsid w:val="006C2748"/>
    <w:rsid w:val="006C43B9"/>
    <w:rsid w:val="006C4687"/>
    <w:rsid w:val="006C478D"/>
    <w:rsid w:val="006C688D"/>
    <w:rsid w:val="006C7114"/>
    <w:rsid w:val="006D0839"/>
    <w:rsid w:val="006D0BA6"/>
    <w:rsid w:val="006D1D86"/>
    <w:rsid w:val="006D2857"/>
    <w:rsid w:val="006D4D65"/>
    <w:rsid w:val="006D6964"/>
    <w:rsid w:val="006D70AE"/>
    <w:rsid w:val="006E2FF0"/>
    <w:rsid w:val="006E4CD4"/>
    <w:rsid w:val="006E596E"/>
    <w:rsid w:val="006E6E35"/>
    <w:rsid w:val="006E6E3C"/>
    <w:rsid w:val="006E7269"/>
    <w:rsid w:val="006F3CED"/>
    <w:rsid w:val="006F3E5E"/>
    <w:rsid w:val="006F42B0"/>
    <w:rsid w:val="006F498D"/>
    <w:rsid w:val="006F5C1E"/>
    <w:rsid w:val="006F6952"/>
    <w:rsid w:val="006F7519"/>
    <w:rsid w:val="006F7E61"/>
    <w:rsid w:val="00700A9D"/>
    <w:rsid w:val="007020EE"/>
    <w:rsid w:val="00704916"/>
    <w:rsid w:val="007050C7"/>
    <w:rsid w:val="0070613F"/>
    <w:rsid w:val="007061E1"/>
    <w:rsid w:val="00707AD2"/>
    <w:rsid w:val="00710850"/>
    <w:rsid w:val="00711722"/>
    <w:rsid w:val="0071377B"/>
    <w:rsid w:val="007137A3"/>
    <w:rsid w:val="00713BC0"/>
    <w:rsid w:val="00713E1E"/>
    <w:rsid w:val="00714D4F"/>
    <w:rsid w:val="007162C8"/>
    <w:rsid w:val="00716B57"/>
    <w:rsid w:val="007178D3"/>
    <w:rsid w:val="00717DBC"/>
    <w:rsid w:val="00720678"/>
    <w:rsid w:val="00721294"/>
    <w:rsid w:val="007213E6"/>
    <w:rsid w:val="00721B09"/>
    <w:rsid w:val="007248F9"/>
    <w:rsid w:val="007251CF"/>
    <w:rsid w:val="0072727D"/>
    <w:rsid w:val="00727899"/>
    <w:rsid w:val="00727CE2"/>
    <w:rsid w:val="00731947"/>
    <w:rsid w:val="00732CE6"/>
    <w:rsid w:val="00732EFD"/>
    <w:rsid w:val="00733817"/>
    <w:rsid w:val="00734614"/>
    <w:rsid w:val="007347AB"/>
    <w:rsid w:val="00735E3A"/>
    <w:rsid w:val="0073676E"/>
    <w:rsid w:val="00742822"/>
    <w:rsid w:val="00743D28"/>
    <w:rsid w:val="007444BB"/>
    <w:rsid w:val="007448AF"/>
    <w:rsid w:val="00746ED9"/>
    <w:rsid w:val="007478E1"/>
    <w:rsid w:val="00747CF6"/>
    <w:rsid w:val="00747D99"/>
    <w:rsid w:val="00751434"/>
    <w:rsid w:val="00751F68"/>
    <w:rsid w:val="007533F6"/>
    <w:rsid w:val="00754CB7"/>
    <w:rsid w:val="0075520D"/>
    <w:rsid w:val="00755B7E"/>
    <w:rsid w:val="00757224"/>
    <w:rsid w:val="00761788"/>
    <w:rsid w:val="00761B75"/>
    <w:rsid w:val="00764C88"/>
    <w:rsid w:val="00764FA1"/>
    <w:rsid w:val="0076528C"/>
    <w:rsid w:val="00765440"/>
    <w:rsid w:val="007676D8"/>
    <w:rsid w:val="007679EA"/>
    <w:rsid w:val="00767CBC"/>
    <w:rsid w:val="00770969"/>
    <w:rsid w:val="00770D6C"/>
    <w:rsid w:val="00771ACE"/>
    <w:rsid w:val="007735CC"/>
    <w:rsid w:val="007745EF"/>
    <w:rsid w:val="007750CE"/>
    <w:rsid w:val="007754E4"/>
    <w:rsid w:val="00775848"/>
    <w:rsid w:val="0077720D"/>
    <w:rsid w:val="00777A9D"/>
    <w:rsid w:val="00777EB9"/>
    <w:rsid w:val="00781F19"/>
    <w:rsid w:val="0078306E"/>
    <w:rsid w:val="007905E3"/>
    <w:rsid w:val="007916AF"/>
    <w:rsid w:val="00791AA5"/>
    <w:rsid w:val="007926BB"/>
    <w:rsid w:val="00793C25"/>
    <w:rsid w:val="0079475F"/>
    <w:rsid w:val="00795FBA"/>
    <w:rsid w:val="007972C6"/>
    <w:rsid w:val="00797D1F"/>
    <w:rsid w:val="007A03B0"/>
    <w:rsid w:val="007A0FCA"/>
    <w:rsid w:val="007A1F8B"/>
    <w:rsid w:val="007A56F3"/>
    <w:rsid w:val="007A5A8D"/>
    <w:rsid w:val="007A5C69"/>
    <w:rsid w:val="007A7F31"/>
    <w:rsid w:val="007B1AB7"/>
    <w:rsid w:val="007B22EA"/>
    <w:rsid w:val="007B24FF"/>
    <w:rsid w:val="007B2872"/>
    <w:rsid w:val="007B33C0"/>
    <w:rsid w:val="007B3595"/>
    <w:rsid w:val="007B54E5"/>
    <w:rsid w:val="007B5DB5"/>
    <w:rsid w:val="007B66D1"/>
    <w:rsid w:val="007B6BEC"/>
    <w:rsid w:val="007B76E7"/>
    <w:rsid w:val="007C19BA"/>
    <w:rsid w:val="007C1BC5"/>
    <w:rsid w:val="007C4CEC"/>
    <w:rsid w:val="007C7C20"/>
    <w:rsid w:val="007D02E9"/>
    <w:rsid w:val="007D06BC"/>
    <w:rsid w:val="007D4849"/>
    <w:rsid w:val="007D5242"/>
    <w:rsid w:val="007D5AA1"/>
    <w:rsid w:val="007E149C"/>
    <w:rsid w:val="007E1A90"/>
    <w:rsid w:val="007E4743"/>
    <w:rsid w:val="007E52CE"/>
    <w:rsid w:val="007E7450"/>
    <w:rsid w:val="007F0488"/>
    <w:rsid w:val="007F0874"/>
    <w:rsid w:val="007F15BA"/>
    <w:rsid w:val="007F2368"/>
    <w:rsid w:val="007F2852"/>
    <w:rsid w:val="007F3DD7"/>
    <w:rsid w:val="007F417F"/>
    <w:rsid w:val="007F5D67"/>
    <w:rsid w:val="007F7240"/>
    <w:rsid w:val="007F75EC"/>
    <w:rsid w:val="00801D3B"/>
    <w:rsid w:val="00802112"/>
    <w:rsid w:val="008022BF"/>
    <w:rsid w:val="00802AC1"/>
    <w:rsid w:val="00807489"/>
    <w:rsid w:val="008102C1"/>
    <w:rsid w:val="00810936"/>
    <w:rsid w:val="00810E65"/>
    <w:rsid w:val="00813495"/>
    <w:rsid w:val="0081439E"/>
    <w:rsid w:val="00814804"/>
    <w:rsid w:val="00814903"/>
    <w:rsid w:val="00815AF7"/>
    <w:rsid w:val="008165A3"/>
    <w:rsid w:val="00820011"/>
    <w:rsid w:val="0082067A"/>
    <w:rsid w:val="008206EF"/>
    <w:rsid w:val="0082293A"/>
    <w:rsid w:val="00822942"/>
    <w:rsid w:val="0082317E"/>
    <w:rsid w:val="00823529"/>
    <w:rsid w:val="00824964"/>
    <w:rsid w:val="0082589A"/>
    <w:rsid w:val="008259CC"/>
    <w:rsid w:val="00827282"/>
    <w:rsid w:val="00832519"/>
    <w:rsid w:val="0083379C"/>
    <w:rsid w:val="00833ED5"/>
    <w:rsid w:val="0083403B"/>
    <w:rsid w:val="00834491"/>
    <w:rsid w:val="00835E54"/>
    <w:rsid w:val="00840FE2"/>
    <w:rsid w:val="00842D02"/>
    <w:rsid w:val="008439E0"/>
    <w:rsid w:val="00845A9F"/>
    <w:rsid w:val="00847B1B"/>
    <w:rsid w:val="0085235A"/>
    <w:rsid w:val="00853C22"/>
    <w:rsid w:val="008549CD"/>
    <w:rsid w:val="00855B29"/>
    <w:rsid w:val="00856990"/>
    <w:rsid w:val="00860F0F"/>
    <w:rsid w:val="0086394B"/>
    <w:rsid w:val="00863CBD"/>
    <w:rsid w:val="008649C9"/>
    <w:rsid w:val="008649D8"/>
    <w:rsid w:val="008654EA"/>
    <w:rsid w:val="008656A0"/>
    <w:rsid w:val="008658D1"/>
    <w:rsid w:val="00866169"/>
    <w:rsid w:val="00866188"/>
    <w:rsid w:val="00867579"/>
    <w:rsid w:val="008679C6"/>
    <w:rsid w:val="00870CE8"/>
    <w:rsid w:val="008816A8"/>
    <w:rsid w:val="008830E8"/>
    <w:rsid w:val="00883E18"/>
    <w:rsid w:val="00884E00"/>
    <w:rsid w:val="00886EC4"/>
    <w:rsid w:val="008877A4"/>
    <w:rsid w:val="00887BCE"/>
    <w:rsid w:val="0089106F"/>
    <w:rsid w:val="008910E2"/>
    <w:rsid w:val="00891E4D"/>
    <w:rsid w:val="00892174"/>
    <w:rsid w:val="00892D45"/>
    <w:rsid w:val="0089592E"/>
    <w:rsid w:val="00895BA6"/>
    <w:rsid w:val="00896E11"/>
    <w:rsid w:val="008A096A"/>
    <w:rsid w:val="008A37E0"/>
    <w:rsid w:val="008A50CF"/>
    <w:rsid w:val="008A5BDF"/>
    <w:rsid w:val="008A5ECF"/>
    <w:rsid w:val="008A6940"/>
    <w:rsid w:val="008A6AE1"/>
    <w:rsid w:val="008A6EC7"/>
    <w:rsid w:val="008B0901"/>
    <w:rsid w:val="008B2337"/>
    <w:rsid w:val="008B36A2"/>
    <w:rsid w:val="008B5A59"/>
    <w:rsid w:val="008B5BF5"/>
    <w:rsid w:val="008B71C0"/>
    <w:rsid w:val="008B73D4"/>
    <w:rsid w:val="008C1B29"/>
    <w:rsid w:val="008C259D"/>
    <w:rsid w:val="008C28D0"/>
    <w:rsid w:val="008C3953"/>
    <w:rsid w:val="008C3FE3"/>
    <w:rsid w:val="008C4783"/>
    <w:rsid w:val="008C4B2E"/>
    <w:rsid w:val="008C685A"/>
    <w:rsid w:val="008C756A"/>
    <w:rsid w:val="008D0A68"/>
    <w:rsid w:val="008D1CFE"/>
    <w:rsid w:val="008D2120"/>
    <w:rsid w:val="008D3314"/>
    <w:rsid w:val="008D4DF8"/>
    <w:rsid w:val="008D539E"/>
    <w:rsid w:val="008D556E"/>
    <w:rsid w:val="008D56B0"/>
    <w:rsid w:val="008D5EFF"/>
    <w:rsid w:val="008D7593"/>
    <w:rsid w:val="008D7A07"/>
    <w:rsid w:val="008E06DE"/>
    <w:rsid w:val="008E0C69"/>
    <w:rsid w:val="008E19F4"/>
    <w:rsid w:val="008E2515"/>
    <w:rsid w:val="008E2786"/>
    <w:rsid w:val="008E390E"/>
    <w:rsid w:val="008E4A70"/>
    <w:rsid w:val="008E51B8"/>
    <w:rsid w:val="008E51CF"/>
    <w:rsid w:val="008E530A"/>
    <w:rsid w:val="008E64B3"/>
    <w:rsid w:val="008E783D"/>
    <w:rsid w:val="008E7BB6"/>
    <w:rsid w:val="008F18CB"/>
    <w:rsid w:val="008F1B2C"/>
    <w:rsid w:val="008F1DD8"/>
    <w:rsid w:val="008F2A99"/>
    <w:rsid w:val="008F5E8E"/>
    <w:rsid w:val="008F6EF4"/>
    <w:rsid w:val="00901A0C"/>
    <w:rsid w:val="009024D3"/>
    <w:rsid w:val="00903451"/>
    <w:rsid w:val="00903832"/>
    <w:rsid w:val="00903FAF"/>
    <w:rsid w:val="00904EB8"/>
    <w:rsid w:val="0090508B"/>
    <w:rsid w:val="009067CF"/>
    <w:rsid w:val="00906B32"/>
    <w:rsid w:val="00907C01"/>
    <w:rsid w:val="009104B5"/>
    <w:rsid w:val="0091121F"/>
    <w:rsid w:val="00911453"/>
    <w:rsid w:val="009128FA"/>
    <w:rsid w:val="0091481D"/>
    <w:rsid w:val="00914EF8"/>
    <w:rsid w:val="00915AF8"/>
    <w:rsid w:val="00915DCE"/>
    <w:rsid w:val="009163B3"/>
    <w:rsid w:val="0091704E"/>
    <w:rsid w:val="0092085C"/>
    <w:rsid w:val="00920BA0"/>
    <w:rsid w:val="00921451"/>
    <w:rsid w:val="00922EAC"/>
    <w:rsid w:val="00923375"/>
    <w:rsid w:val="00924C82"/>
    <w:rsid w:val="00925DDE"/>
    <w:rsid w:val="00930214"/>
    <w:rsid w:val="00930434"/>
    <w:rsid w:val="009354B1"/>
    <w:rsid w:val="0093590D"/>
    <w:rsid w:val="00935DE1"/>
    <w:rsid w:val="00935E73"/>
    <w:rsid w:val="00936B8C"/>
    <w:rsid w:val="00936DA0"/>
    <w:rsid w:val="00937FC0"/>
    <w:rsid w:val="00940F10"/>
    <w:rsid w:val="00941389"/>
    <w:rsid w:val="009418D8"/>
    <w:rsid w:val="009426A2"/>
    <w:rsid w:val="009432A2"/>
    <w:rsid w:val="00943629"/>
    <w:rsid w:val="00943777"/>
    <w:rsid w:val="00944B1B"/>
    <w:rsid w:val="00945623"/>
    <w:rsid w:val="0094631A"/>
    <w:rsid w:val="009504C7"/>
    <w:rsid w:val="00952690"/>
    <w:rsid w:val="00953E87"/>
    <w:rsid w:val="00955F3D"/>
    <w:rsid w:val="0095693E"/>
    <w:rsid w:val="00956D6B"/>
    <w:rsid w:val="00960EF5"/>
    <w:rsid w:val="00962BCD"/>
    <w:rsid w:val="00963248"/>
    <w:rsid w:val="00963E99"/>
    <w:rsid w:val="00964729"/>
    <w:rsid w:val="00964C9D"/>
    <w:rsid w:val="00964EF1"/>
    <w:rsid w:val="00966236"/>
    <w:rsid w:val="009720A0"/>
    <w:rsid w:val="009725AD"/>
    <w:rsid w:val="00972B0A"/>
    <w:rsid w:val="00974B8D"/>
    <w:rsid w:val="00975408"/>
    <w:rsid w:val="009754BD"/>
    <w:rsid w:val="00975C42"/>
    <w:rsid w:val="00976BFC"/>
    <w:rsid w:val="0098033C"/>
    <w:rsid w:val="0098033E"/>
    <w:rsid w:val="00980862"/>
    <w:rsid w:val="009808F6"/>
    <w:rsid w:val="0098180A"/>
    <w:rsid w:val="00982E65"/>
    <w:rsid w:val="009846B3"/>
    <w:rsid w:val="0098519B"/>
    <w:rsid w:val="00987A51"/>
    <w:rsid w:val="009913CC"/>
    <w:rsid w:val="00991400"/>
    <w:rsid w:val="0099324B"/>
    <w:rsid w:val="00993338"/>
    <w:rsid w:val="0099632A"/>
    <w:rsid w:val="009963CE"/>
    <w:rsid w:val="00996487"/>
    <w:rsid w:val="009A051E"/>
    <w:rsid w:val="009A1326"/>
    <w:rsid w:val="009A1536"/>
    <w:rsid w:val="009A21C9"/>
    <w:rsid w:val="009A30E5"/>
    <w:rsid w:val="009A3FFB"/>
    <w:rsid w:val="009A431F"/>
    <w:rsid w:val="009A4D6B"/>
    <w:rsid w:val="009A6192"/>
    <w:rsid w:val="009A7124"/>
    <w:rsid w:val="009A792C"/>
    <w:rsid w:val="009B03D5"/>
    <w:rsid w:val="009B08F8"/>
    <w:rsid w:val="009B1182"/>
    <w:rsid w:val="009B11AB"/>
    <w:rsid w:val="009B1DE3"/>
    <w:rsid w:val="009B3CB4"/>
    <w:rsid w:val="009B4FA2"/>
    <w:rsid w:val="009B5B68"/>
    <w:rsid w:val="009B6E5D"/>
    <w:rsid w:val="009B6F5A"/>
    <w:rsid w:val="009B7C41"/>
    <w:rsid w:val="009C0F93"/>
    <w:rsid w:val="009C37E6"/>
    <w:rsid w:val="009C484C"/>
    <w:rsid w:val="009C50D2"/>
    <w:rsid w:val="009C5A9F"/>
    <w:rsid w:val="009C6DC3"/>
    <w:rsid w:val="009C74EA"/>
    <w:rsid w:val="009C753E"/>
    <w:rsid w:val="009C7A22"/>
    <w:rsid w:val="009C7AF1"/>
    <w:rsid w:val="009D18CD"/>
    <w:rsid w:val="009D203B"/>
    <w:rsid w:val="009D2253"/>
    <w:rsid w:val="009D2662"/>
    <w:rsid w:val="009D3E20"/>
    <w:rsid w:val="009D4D4E"/>
    <w:rsid w:val="009D6970"/>
    <w:rsid w:val="009D6A25"/>
    <w:rsid w:val="009D6D68"/>
    <w:rsid w:val="009D7DDA"/>
    <w:rsid w:val="009E0D5A"/>
    <w:rsid w:val="009E1559"/>
    <w:rsid w:val="009E1A82"/>
    <w:rsid w:val="009E3652"/>
    <w:rsid w:val="009E6592"/>
    <w:rsid w:val="009E68FB"/>
    <w:rsid w:val="009E7354"/>
    <w:rsid w:val="009F0D41"/>
    <w:rsid w:val="009F3424"/>
    <w:rsid w:val="009F3491"/>
    <w:rsid w:val="009F354E"/>
    <w:rsid w:val="009F589F"/>
    <w:rsid w:val="00A01788"/>
    <w:rsid w:val="00A024D2"/>
    <w:rsid w:val="00A02FD5"/>
    <w:rsid w:val="00A034CE"/>
    <w:rsid w:val="00A04384"/>
    <w:rsid w:val="00A04AA3"/>
    <w:rsid w:val="00A066F9"/>
    <w:rsid w:val="00A06FAD"/>
    <w:rsid w:val="00A0722F"/>
    <w:rsid w:val="00A100F8"/>
    <w:rsid w:val="00A10612"/>
    <w:rsid w:val="00A13237"/>
    <w:rsid w:val="00A14DC9"/>
    <w:rsid w:val="00A1534B"/>
    <w:rsid w:val="00A15F4C"/>
    <w:rsid w:val="00A161F3"/>
    <w:rsid w:val="00A176DE"/>
    <w:rsid w:val="00A17754"/>
    <w:rsid w:val="00A20575"/>
    <w:rsid w:val="00A21B08"/>
    <w:rsid w:val="00A22134"/>
    <w:rsid w:val="00A22BB7"/>
    <w:rsid w:val="00A231D6"/>
    <w:rsid w:val="00A24B72"/>
    <w:rsid w:val="00A26D6E"/>
    <w:rsid w:val="00A270CF"/>
    <w:rsid w:val="00A27963"/>
    <w:rsid w:val="00A27C8E"/>
    <w:rsid w:val="00A3040F"/>
    <w:rsid w:val="00A30FA3"/>
    <w:rsid w:val="00A321E0"/>
    <w:rsid w:val="00A33425"/>
    <w:rsid w:val="00A33689"/>
    <w:rsid w:val="00A33CCB"/>
    <w:rsid w:val="00A40D1C"/>
    <w:rsid w:val="00A40F11"/>
    <w:rsid w:val="00A41469"/>
    <w:rsid w:val="00A417AB"/>
    <w:rsid w:val="00A42989"/>
    <w:rsid w:val="00A447FA"/>
    <w:rsid w:val="00A44836"/>
    <w:rsid w:val="00A45C1A"/>
    <w:rsid w:val="00A4687D"/>
    <w:rsid w:val="00A46F1B"/>
    <w:rsid w:val="00A5027A"/>
    <w:rsid w:val="00A51139"/>
    <w:rsid w:val="00A5334B"/>
    <w:rsid w:val="00A538A9"/>
    <w:rsid w:val="00A57179"/>
    <w:rsid w:val="00A57D1D"/>
    <w:rsid w:val="00A6154B"/>
    <w:rsid w:val="00A65107"/>
    <w:rsid w:val="00A65D15"/>
    <w:rsid w:val="00A666FB"/>
    <w:rsid w:val="00A6750A"/>
    <w:rsid w:val="00A81C6F"/>
    <w:rsid w:val="00A82131"/>
    <w:rsid w:val="00A836A0"/>
    <w:rsid w:val="00A850DC"/>
    <w:rsid w:val="00A86583"/>
    <w:rsid w:val="00A9097D"/>
    <w:rsid w:val="00A91A5D"/>
    <w:rsid w:val="00A91D74"/>
    <w:rsid w:val="00A92E0E"/>
    <w:rsid w:val="00A932F6"/>
    <w:rsid w:val="00A94E56"/>
    <w:rsid w:val="00A96AEC"/>
    <w:rsid w:val="00AA061A"/>
    <w:rsid w:val="00AA0C73"/>
    <w:rsid w:val="00AA193C"/>
    <w:rsid w:val="00AA2970"/>
    <w:rsid w:val="00AA2C3E"/>
    <w:rsid w:val="00AA3B60"/>
    <w:rsid w:val="00AA3CA4"/>
    <w:rsid w:val="00AA689B"/>
    <w:rsid w:val="00AA6E59"/>
    <w:rsid w:val="00AA72CA"/>
    <w:rsid w:val="00AB1BF7"/>
    <w:rsid w:val="00AB2761"/>
    <w:rsid w:val="00AB37FE"/>
    <w:rsid w:val="00AB4813"/>
    <w:rsid w:val="00AB506D"/>
    <w:rsid w:val="00AB70B3"/>
    <w:rsid w:val="00AB7997"/>
    <w:rsid w:val="00AB7FD3"/>
    <w:rsid w:val="00AC108D"/>
    <w:rsid w:val="00AC1256"/>
    <w:rsid w:val="00AC2ED1"/>
    <w:rsid w:val="00AC4225"/>
    <w:rsid w:val="00AC4AC0"/>
    <w:rsid w:val="00AC5188"/>
    <w:rsid w:val="00AC5E6E"/>
    <w:rsid w:val="00AC6804"/>
    <w:rsid w:val="00AD2316"/>
    <w:rsid w:val="00AD426B"/>
    <w:rsid w:val="00AD4738"/>
    <w:rsid w:val="00AD5F4F"/>
    <w:rsid w:val="00AD602F"/>
    <w:rsid w:val="00AD6707"/>
    <w:rsid w:val="00AD770E"/>
    <w:rsid w:val="00AE0A94"/>
    <w:rsid w:val="00AE0F72"/>
    <w:rsid w:val="00AE100E"/>
    <w:rsid w:val="00AE136D"/>
    <w:rsid w:val="00AE1484"/>
    <w:rsid w:val="00AE527B"/>
    <w:rsid w:val="00AE5C50"/>
    <w:rsid w:val="00AE72B3"/>
    <w:rsid w:val="00AF23CD"/>
    <w:rsid w:val="00AF256C"/>
    <w:rsid w:val="00AF2877"/>
    <w:rsid w:val="00AF2E68"/>
    <w:rsid w:val="00AF2E89"/>
    <w:rsid w:val="00AF3278"/>
    <w:rsid w:val="00AF3D73"/>
    <w:rsid w:val="00AF4854"/>
    <w:rsid w:val="00AF6886"/>
    <w:rsid w:val="00AF716A"/>
    <w:rsid w:val="00B02637"/>
    <w:rsid w:val="00B0375D"/>
    <w:rsid w:val="00B03A31"/>
    <w:rsid w:val="00B051F1"/>
    <w:rsid w:val="00B0522E"/>
    <w:rsid w:val="00B056E5"/>
    <w:rsid w:val="00B05D3E"/>
    <w:rsid w:val="00B06FFF"/>
    <w:rsid w:val="00B1047C"/>
    <w:rsid w:val="00B1081A"/>
    <w:rsid w:val="00B10F5C"/>
    <w:rsid w:val="00B11211"/>
    <w:rsid w:val="00B117D4"/>
    <w:rsid w:val="00B11EE3"/>
    <w:rsid w:val="00B1294B"/>
    <w:rsid w:val="00B130F2"/>
    <w:rsid w:val="00B16221"/>
    <w:rsid w:val="00B1732C"/>
    <w:rsid w:val="00B1759D"/>
    <w:rsid w:val="00B1794B"/>
    <w:rsid w:val="00B2130D"/>
    <w:rsid w:val="00B2238E"/>
    <w:rsid w:val="00B22434"/>
    <w:rsid w:val="00B2297D"/>
    <w:rsid w:val="00B22CD2"/>
    <w:rsid w:val="00B239A4"/>
    <w:rsid w:val="00B26D0F"/>
    <w:rsid w:val="00B2764A"/>
    <w:rsid w:val="00B302F7"/>
    <w:rsid w:val="00B30553"/>
    <w:rsid w:val="00B3058A"/>
    <w:rsid w:val="00B3078F"/>
    <w:rsid w:val="00B30C46"/>
    <w:rsid w:val="00B31C0C"/>
    <w:rsid w:val="00B3219E"/>
    <w:rsid w:val="00B32678"/>
    <w:rsid w:val="00B32695"/>
    <w:rsid w:val="00B33ADC"/>
    <w:rsid w:val="00B358D6"/>
    <w:rsid w:val="00B3751A"/>
    <w:rsid w:val="00B37784"/>
    <w:rsid w:val="00B41FC6"/>
    <w:rsid w:val="00B434E1"/>
    <w:rsid w:val="00B4351B"/>
    <w:rsid w:val="00B468A3"/>
    <w:rsid w:val="00B47D12"/>
    <w:rsid w:val="00B50A04"/>
    <w:rsid w:val="00B52063"/>
    <w:rsid w:val="00B52D85"/>
    <w:rsid w:val="00B52EDE"/>
    <w:rsid w:val="00B54B5E"/>
    <w:rsid w:val="00B560DD"/>
    <w:rsid w:val="00B56981"/>
    <w:rsid w:val="00B575EF"/>
    <w:rsid w:val="00B60039"/>
    <w:rsid w:val="00B61B6E"/>
    <w:rsid w:val="00B6551A"/>
    <w:rsid w:val="00B6557B"/>
    <w:rsid w:val="00B66195"/>
    <w:rsid w:val="00B668EE"/>
    <w:rsid w:val="00B67B2F"/>
    <w:rsid w:val="00B70C5B"/>
    <w:rsid w:val="00B7127F"/>
    <w:rsid w:val="00B71855"/>
    <w:rsid w:val="00B73602"/>
    <w:rsid w:val="00B73D4C"/>
    <w:rsid w:val="00B74A7D"/>
    <w:rsid w:val="00B74BD6"/>
    <w:rsid w:val="00B75447"/>
    <w:rsid w:val="00B76E1E"/>
    <w:rsid w:val="00B81D4C"/>
    <w:rsid w:val="00B83D52"/>
    <w:rsid w:val="00B87D96"/>
    <w:rsid w:val="00B90F4F"/>
    <w:rsid w:val="00B92572"/>
    <w:rsid w:val="00B953A0"/>
    <w:rsid w:val="00B960ED"/>
    <w:rsid w:val="00B966C2"/>
    <w:rsid w:val="00B9686C"/>
    <w:rsid w:val="00BA06F5"/>
    <w:rsid w:val="00BA0BA1"/>
    <w:rsid w:val="00BA0BF6"/>
    <w:rsid w:val="00BA0D15"/>
    <w:rsid w:val="00BA0E95"/>
    <w:rsid w:val="00BA278B"/>
    <w:rsid w:val="00BA5011"/>
    <w:rsid w:val="00BA5C7A"/>
    <w:rsid w:val="00BA64A2"/>
    <w:rsid w:val="00BA6C2D"/>
    <w:rsid w:val="00BB08AA"/>
    <w:rsid w:val="00BB1050"/>
    <w:rsid w:val="00BB2774"/>
    <w:rsid w:val="00BB565C"/>
    <w:rsid w:val="00BC0A49"/>
    <w:rsid w:val="00BC0C39"/>
    <w:rsid w:val="00BC5449"/>
    <w:rsid w:val="00BC5591"/>
    <w:rsid w:val="00BC58D6"/>
    <w:rsid w:val="00BC5915"/>
    <w:rsid w:val="00BD06A9"/>
    <w:rsid w:val="00BD1AA8"/>
    <w:rsid w:val="00BD2E50"/>
    <w:rsid w:val="00BD302F"/>
    <w:rsid w:val="00BD3DE7"/>
    <w:rsid w:val="00BD43EF"/>
    <w:rsid w:val="00BD50B6"/>
    <w:rsid w:val="00BD58EB"/>
    <w:rsid w:val="00BD6B82"/>
    <w:rsid w:val="00BE1835"/>
    <w:rsid w:val="00BE279E"/>
    <w:rsid w:val="00BE31E4"/>
    <w:rsid w:val="00BE5680"/>
    <w:rsid w:val="00BE6C85"/>
    <w:rsid w:val="00BE6E47"/>
    <w:rsid w:val="00BE798E"/>
    <w:rsid w:val="00BF12AB"/>
    <w:rsid w:val="00BF237F"/>
    <w:rsid w:val="00BF23B9"/>
    <w:rsid w:val="00BF2B1D"/>
    <w:rsid w:val="00BF3AEE"/>
    <w:rsid w:val="00C002AA"/>
    <w:rsid w:val="00C00357"/>
    <w:rsid w:val="00C00BB9"/>
    <w:rsid w:val="00C01761"/>
    <w:rsid w:val="00C01A9C"/>
    <w:rsid w:val="00C05D99"/>
    <w:rsid w:val="00C07439"/>
    <w:rsid w:val="00C0760B"/>
    <w:rsid w:val="00C10BCC"/>
    <w:rsid w:val="00C10CD0"/>
    <w:rsid w:val="00C10FE0"/>
    <w:rsid w:val="00C1450E"/>
    <w:rsid w:val="00C14CFC"/>
    <w:rsid w:val="00C16F7F"/>
    <w:rsid w:val="00C17974"/>
    <w:rsid w:val="00C17FCA"/>
    <w:rsid w:val="00C20897"/>
    <w:rsid w:val="00C21AEA"/>
    <w:rsid w:val="00C2217D"/>
    <w:rsid w:val="00C24E27"/>
    <w:rsid w:val="00C27288"/>
    <w:rsid w:val="00C30DCD"/>
    <w:rsid w:val="00C30FB9"/>
    <w:rsid w:val="00C331A4"/>
    <w:rsid w:val="00C33956"/>
    <w:rsid w:val="00C372E1"/>
    <w:rsid w:val="00C37481"/>
    <w:rsid w:val="00C3761A"/>
    <w:rsid w:val="00C4152B"/>
    <w:rsid w:val="00C42FD2"/>
    <w:rsid w:val="00C4477D"/>
    <w:rsid w:val="00C44A20"/>
    <w:rsid w:val="00C45432"/>
    <w:rsid w:val="00C46149"/>
    <w:rsid w:val="00C5167C"/>
    <w:rsid w:val="00C5406A"/>
    <w:rsid w:val="00C54CF5"/>
    <w:rsid w:val="00C55404"/>
    <w:rsid w:val="00C55C32"/>
    <w:rsid w:val="00C60CE1"/>
    <w:rsid w:val="00C60F9E"/>
    <w:rsid w:val="00C61871"/>
    <w:rsid w:val="00C630F7"/>
    <w:rsid w:val="00C636FB"/>
    <w:rsid w:val="00C647CB"/>
    <w:rsid w:val="00C66D15"/>
    <w:rsid w:val="00C677A6"/>
    <w:rsid w:val="00C71011"/>
    <w:rsid w:val="00C73193"/>
    <w:rsid w:val="00C7323F"/>
    <w:rsid w:val="00C73A4D"/>
    <w:rsid w:val="00C77CC0"/>
    <w:rsid w:val="00C808D8"/>
    <w:rsid w:val="00C813C3"/>
    <w:rsid w:val="00C81D84"/>
    <w:rsid w:val="00C82C62"/>
    <w:rsid w:val="00C83650"/>
    <w:rsid w:val="00C83C98"/>
    <w:rsid w:val="00C84D30"/>
    <w:rsid w:val="00C85230"/>
    <w:rsid w:val="00C85438"/>
    <w:rsid w:val="00C85986"/>
    <w:rsid w:val="00C86663"/>
    <w:rsid w:val="00C908BD"/>
    <w:rsid w:val="00C917B9"/>
    <w:rsid w:val="00C92079"/>
    <w:rsid w:val="00C9295D"/>
    <w:rsid w:val="00C936AF"/>
    <w:rsid w:val="00C9452C"/>
    <w:rsid w:val="00C94A33"/>
    <w:rsid w:val="00C95B82"/>
    <w:rsid w:val="00C95D4B"/>
    <w:rsid w:val="00C95E53"/>
    <w:rsid w:val="00CA1055"/>
    <w:rsid w:val="00CA1FC7"/>
    <w:rsid w:val="00CA3B89"/>
    <w:rsid w:val="00CA5358"/>
    <w:rsid w:val="00CA7836"/>
    <w:rsid w:val="00CB00F1"/>
    <w:rsid w:val="00CB0AB2"/>
    <w:rsid w:val="00CB102B"/>
    <w:rsid w:val="00CB1DF0"/>
    <w:rsid w:val="00CB1E5B"/>
    <w:rsid w:val="00CB244B"/>
    <w:rsid w:val="00CB2754"/>
    <w:rsid w:val="00CB2E83"/>
    <w:rsid w:val="00CB3C62"/>
    <w:rsid w:val="00CB550F"/>
    <w:rsid w:val="00CB5FE2"/>
    <w:rsid w:val="00CB66DE"/>
    <w:rsid w:val="00CB67C6"/>
    <w:rsid w:val="00CB6FA7"/>
    <w:rsid w:val="00CB6FF6"/>
    <w:rsid w:val="00CB78D5"/>
    <w:rsid w:val="00CC0387"/>
    <w:rsid w:val="00CC13D6"/>
    <w:rsid w:val="00CC4526"/>
    <w:rsid w:val="00CC4CA6"/>
    <w:rsid w:val="00CC5017"/>
    <w:rsid w:val="00CC6C1C"/>
    <w:rsid w:val="00CC7559"/>
    <w:rsid w:val="00CC75D5"/>
    <w:rsid w:val="00CD15E5"/>
    <w:rsid w:val="00CD20AB"/>
    <w:rsid w:val="00CD28B7"/>
    <w:rsid w:val="00CD2959"/>
    <w:rsid w:val="00CD381D"/>
    <w:rsid w:val="00CD4228"/>
    <w:rsid w:val="00CD4C25"/>
    <w:rsid w:val="00CD4EE9"/>
    <w:rsid w:val="00CD51AB"/>
    <w:rsid w:val="00CD58FD"/>
    <w:rsid w:val="00CD59DA"/>
    <w:rsid w:val="00CD5CB1"/>
    <w:rsid w:val="00CD5F05"/>
    <w:rsid w:val="00CD6268"/>
    <w:rsid w:val="00CE21E8"/>
    <w:rsid w:val="00CE7EBD"/>
    <w:rsid w:val="00CF030D"/>
    <w:rsid w:val="00CF0407"/>
    <w:rsid w:val="00CF061A"/>
    <w:rsid w:val="00CF135A"/>
    <w:rsid w:val="00CF16BE"/>
    <w:rsid w:val="00CF22C2"/>
    <w:rsid w:val="00CF2D51"/>
    <w:rsid w:val="00CF2F57"/>
    <w:rsid w:val="00CF4D2F"/>
    <w:rsid w:val="00CF5B9F"/>
    <w:rsid w:val="00D00F51"/>
    <w:rsid w:val="00D0146B"/>
    <w:rsid w:val="00D0155A"/>
    <w:rsid w:val="00D01887"/>
    <w:rsid w:val="00D03ED0"/>
    <w:rsid w:val="00D04A35"/>
    <w:rsid w:val="00D0622D"/>
    <w:rsid w:val="00D064BE"/>
    <w:rsid w:val="00D10290"/>
    <w:rsid w:val="00D103C6"/>
    <w:rsid w:val="00D10B93"/>
    <w:rsid w:val="00D12D83"/>
    <w:rsid w:val="00D14BCD"/>
    <w:rsid w:val="00D14DE5"/>
    <w:rsid w:val="00D155C2"/>
    <w:rsid w:val="00D15B29"/>
    <w:rsid w:val="00D2301A"/>
    <w:rsid w:val="00D24775"/>
    <w:rsid w:val="00D27609"/>
    <w:rsid w:val="00D31783"/>
    <w:rsid w:val="00D336B4"/>
    <w:rsid w:val="00D33D60"/>
    <w:rsid w:val="00D3635B"/>
    <w:rsid w:val="00D37451"/>
    <w:rsid w:val="00D42474"/>
    <w:rsid w:val="00D43103"/>
    <w:rsid w:val="00D43950"/>
    <w:rsid w:val="00D44BD5"/>
    <w:rsid w:val="00D4610A"/>
    <w:rsid w:val="00D468CD"/>
    <w:rsid w:val="00D52DBD"/>
    <w:rsid w:val="00D53018"/>
    <w:rsid w:val="00D5311B"/>
    <w:rsid w:val="00D539C7"/>
    <w:rsid w:val="00D5496F"/>
    <w:rsid w:val="00D55685"/>
    <w:rsid w:val="00D5606B"/>
    <w:rsid w:val="00D5712B"/>
    <w:rsid w:val="00D57488"/>
    <w:rsid w:val="00D57496"/>
    <w:rsid w:val="00D57ECC"/>
    <w:rsid w:val="00D60245"/>
    <w:rsid w:val="00D6038F"/>
    <w:rsid w:val="00D606A7"/>
    <w:rsid w:val="00D61CEB"/>
    <w:rsid w:val="00D62756"/>
    <w:rsid w:val="00D6322E"/>
    <w:rsid w:val="00D633BC"/>
    <w:rsid w:val="00D64AA2"/>
    <w:rsid w:val="00D65C04"/>
    <w:rsid w:val="00D66FFD"/>
    <w:rsid w:val="00D70758"/>
    <w:rsid w:val="00D72B78"/>
    <w:rsid w:val="00D7322D"/>
    <w:rsid w:val="00D73A58"/>
    <w:rsid w:val="00D7454A"/>
    <w:rsid w:val="00D81CC0"/>
    <w:rsid w:val="00D81F59"/>
    <w:rsid w:val="00D83051"/>
    <w:rsid w:val="00D841CB"/>
    <w:rsid w:val="00D85AF7"/>
    <w:rsid w:val="00D903DE"/>
    <w:rsid w:val="00D9044A"/>
    <w:rsid w:val="00D908FA"/>
    <w:rsid w:val="00D9260E"/>
    <w:rsid w:val="00D926B8"/>
    <w:rsid w:val="00D92BDF"/>
    <w:rsid w:val="00D93CB7"/>
    <w:rsid w:val="00D9691D"/>
    <w:rsid w:val="00D96E23"/>
    <w:rsid w:val="00DA02C3"/>
    <w:rsid w:val="00DA04D0"/>
    <w:rsid w:val="00DA15D7"/>
    <w:rsid w:val="00DA1BB9"/>
    <w:rsid w:val="00DA4801"/>
    <w:rsid w:val="00DA484F"/>
    <w:rsid w:val="00DA5734"/>
    <w:rsid w:val="00DA59F5"/>
    <w:rsid w:val="00DB01A9"/>
    <w:rsid w:val="00DB1918"/>
    <w:rsid w:val="00DB3758"/>
    <w:rsid w:val="00DB4DB9"/>
    <w:rsid w:val="00DB64FA"/>
    <w:rsid w:val="00DB6A10"/>
    <w:rsid w:val="00DB6CF7"/>
    <w:rsid w:val="00DB7680"/>
    <w:rsid w:val="00DC0934"/>
    <w:rsid w:val="00DC0D13"/>
    <w:rsid w:val="00DC0F0C"/>
    <w:rsid w:val="00DC1174"/>
    <w:rsid w:val="00DC1E0B"/>
    <w:rsid w:val="00DC48D3"/>
    <w:rsid w:val="00DC61BC"/>
    <w:rsid w:val="00DC6D92"/>
    <w:rsid w:val="00DD09FE"/>
    <w:rsid w:val="00DD1239"/>
    <w:rsid w:val="00DD2082"/>
    <w:rsid w:val="00DD3CA8"/>
    <w:rsid w:val="00DD4B6D"/>
    <w:rsid w:val="00DD4E32"/>
    <w:rsid w:val="00DD5644"/>
    <w:rsid w:val="00DD654C"/>
    <w:rsid w:val="00DD67DC"/>
    <w:rsid w:val="00DD7B43"/>
    <w:rsid w:val="00DD7B54"/>
    <w:rsid w:val="00DD7DAA"/>
    <w:rsid w:val="00DE0CC8"/>
    <w:rsid w:val="00DE1AD8"/>
    <w:rsid w:val="00DE2787"/>
    <w:rsid w:val="00DE2FAF"/>
    <w:rsid w:val="00DE4B69"/>
    <w:rsid w:val="00DE4E1F"/>
    <w:rsid w:val="00DE5F31"/>
    <w:rsid w:val="00DE66D0"/>
    <w:rsid w:val="00DE7096"/>
    <w:rsid w:val="00DE74E9"/>
    <w:rsid w:val="00DE77C2"/>
    <w:rsid w:val="00DF008C"/>
    <w:rsid w:val="00DF22DD"/>
    <w:rsid w:val="00DF3412"/>
    <w:rsid w:val="00DF3967"/>
    <w:rsid w:val="00DF3A60"/>
    <w:rsid w:val="00DF4DFB"/>
    <w:rsid w:val="00DF552A"/>
    <w:rsid w:val="00DF62B2"/>
    <w:rsid w:val="00DF63E2"/>
    <w:rsid w:val="00DF6963"/>
    <w:rsid w:val="00DF6BA3"/>
    <w:rsid w:val="00DF6FC8"/>
    <w:rsid w:val="00E00031"/>
    <w:rsid w:val="00E03380"/>
    <w:rsid w:val="00E0391D"/>
    <w:rsid w:val="00E049B5"/>
    <w:rsid w:val="00E0688D"/>
    <w:rsid w:val="00E10CDA"/>
    <w:rsid w:val="00E1202E"/>
    <w:rsid w:val="00E128AB"/>
    <w:rsid w:val="00E134C9"/>
    <w:rsid w:val="00E13D31"/>
    <w:rsid w:val="00E1485F"/>
    <w:rsid w:val="00E161EC"/>
    <w:rsid w:val="00E17686"/>
    <w:rsid w:val="00E17869"/>
    <w:rsid w:val="00E21B69"/>
    <w:rsid w:val="00E21C47"/>
    <w:rsid w:val="00E21FFC"/>
    <w:rsid w:val="00E22DD4"/>
    <w:rsid w:val="00E2339D"/>
    <w:rsid w:val="00E2344E"/>
    <w:rsid w:val="00E23F33"/>
    <w:rsid w:val="00E2563F"/>
    <w:rsid w:val="00E2601D"/>
    <w:rsid w:val="00E273CA"/>
    <w:rsid w:val="00E32BE1"/>
    <w:rsid w:val="00E336CF"/>
    <w:rsid w:val="00E33CBF"/>
    <w:rsid w:val="00E3586F"/>
    <w:rsid w:val="00E3754A"/>
    <w:rsid w:val="00E4053D"/>
    <w:rsid w:val="00E408F6"/>
    <w:rsid w:val="00E40A2C"/>
    <w:rsid w:val="00E411CE"/>
    <w:rsid w:val="00E42548"/>
    <w:rsid w:val="00E44797"/>
    <w:rsid w:val="00E46676"/>
    <w:rsid w:val="00E47295"/>
    <w:rsid w:val="00E47DE1"/>
    <w:rsid w:val="00E51F94"/>
    <w:rsid w:val="00E540BC"/>
    <w:rsid w:val="00E55D8E"/>
    <w:rsid w:val="00E55DC5"/>
    <w:rsid w:val="00E55E88"/>
    <w:rsid w:val="00E57C27"/>
    <w:rsid w:val="00E57FD1"/>
    <w:rsid w:val="00E60132"/>
    <w:rsid w:val="00E60BE7"/>
    <w:rsid w:val="00E61212"/>
    <w:rsid w:val="00E62055"/>
    <w:rsid w:val="00E62A6B"/>
    <w:rsid w:val="00E6416A"/>
    <w:rsid w:val="00E64E86"/>
    <w:rsid w:val="00E659B7"/>
    <w:rsid w:val="00E66CAD"/>
    <w:rsid w:val="00E70038"/>
    <w:rsid w:val="00E719FA"/>
    <w:rsid w:val="00E72886"/>
    <w:rsid w:val="00E740B1"/>
    <w:rsid w:val="00E749B9"/>
    <w:rsid w:val="00E750A5"/>
    <w:rsid w:val="00E752B4"/>
    <w:rsid w:val="00E76043"/>
    <w:rsid w:val="00E76D58"/>
    <w:rsid w:val="00E77ECC"/>
    <w:rsid w:val="00E81D3A"/>
    <w:rsid w:val="00E8297F"/>
    <w:rsid w:val="00E841A8"/>
    <w:rsid w:val="00E858D4"/>
    <w:rsid w:val="00E87646"/>
    <w:rsid w:val="00E908D5"/>
    <w:rsid w:val="00E90DB3"/>
    <w:rsid w:val="00E9302E"/>
    <w:rsid w:val="00E9333A"/>
    <w:rsid w:val="00E94823"/>
    <w:rsid w:val="00E951F2"/>
    <w:rsid w:val="00E95ED4"/>
    <w:rsid w:val="00E96945"/>
    <w:rsid w:val="00E96F94"/>
    <w:rsid w:val="00E97C17"/>
    <w:rsid w:val="00E97FB1"/>
    <w:rsid w:val="00E97FEB"/>
    <w:rsid w:val="00EA1FE0"/>
    <w:rsid w:val="00EA4F02"/>
    <w:rsid w:val="00EA5471"/>
    <w:rsid w:val="00EA6B39"/>
    <w:rsid w:val="00EA70FB"/>
    <w:rsid w:val="00EA77B0"/>
    <w:rsid w:val="00EA7809"/>
    <w:rsid w:val="00EB128D"/>
    <w:rsid w:val="00EB1460"/>
    <w:rsid w:val="00EB1D2A"/>
    <w:rsid w:val="00EB1F9D"/>
    <w:rsid w:val="00EB3BE4"/>
    <w:rsid w:val="00EB66B1"/>
    <w:rsid w:val="00EB6EA1"/>
    <w:rsid w:val="00EB78EF"/>
    <w:rsid w:val="00EC0584"/>
    <w:rsid w:val="00EC0883"/>
    <w:rsid w:val="00EC1306"/>
    <w:rsid w:val="00EC3F04"/>
    <w:rsid w:val="00EC3F28"/>
    <w:rsid w:val="00EC4665"/>
    <w:rsid w:val="00EC4A7C"/>
    <w:rsid w:val="00EC6278"/>
    <w:rsid w:val="00EC6A0C"/>
    <w:rsid w:val="00ED028D"/>
    <w:rsid w:val="00ED5EDA"/>
    <w:rsid w:val="00EE1147"/>
    <w:rsid w:val="00EE259E"/>
    <w:rsid w:val="00EE31DF"/>
    <w:rsid w:val="00EE3A6E"/>
    <w:rsid w:val="00EE4A4C"/>
    <w:rsid w:val="00EE4DCE"/>
    <w:rsid w:val="00EE4FA2"/>
    <w:rsid w:val="00EE515D"/>
    <w:rsid w:val="00EE5ECC"/>
    <w:rsid w:val="00EE731F"/>
    <w:rsid w:val="00EF0E77"/>
    <w:rsid w:val="00EF452A"/>
    <w:rsid w:val="00EF5525"/>
    <w:rsid w:val="00EF5E8B"/>
    <w:rsid w:val="00EF68E7"/>
    <w:rsid w:val="00EF6C89"/>
    <w:rsid w:val="00F0046B"/>
    <w:rsid w:val="00F013E7"/>
    <w:rsid w:val="00F05BAC"/>
    <w:rsid w:val="00F05BEB"/>
    <w:rsid w:val="00F067A6"/>
    <w:rsid w:val="00F06874"/>
    <w:rsid w:val="00F07123"/>
    <w:rsid w:val="00F07506"/>
    <w:rsid w:val="00F10AA0"/>
    <w:rsid w:val="00F10B25"/>
    <w:rsid w:val="00F12107"/>
    <w:rsid w:val="00F12A5A"/>
    <w:rsid w:val="00F12EA2"/>
    <w:rsid w:val="00F134F9"/>
    <w:rsid w:val="00F17074"/>
    <w:rsid w:val="00F2030E"/>
    <w:rsid w:val="00F21DD7"/>
    <w:rsid w:val="00F21E2C"/>
    <w:rsid w:val="00F238B2"/>
    <w:rsid w:val="00F24C6A"/>
    <w:rsid w:val="00F250B1"/>
    <w:rsid w:val="00F3184C"/>
    <w:rsid w:val="00F34BAC"/>
    <w:rsid w:val="00F3630F"/>
    <w:rsid w:val="00F37063"/>
    <w:rsid w:val="00F37C21"/>
    <w:rsid w:val="00F4004B"/>
    <w:rsid w:val="00F4038E"/>
    <w:rsid w:val="00F41BDB"/>
    <w:rsid w:val="00F4513B"/>
    <w:rsid w:val="00F45A01"/>
    <w:rsid w:val="00F46624"/>
    <w:rsid w:val="00F471E5"/>
    <w:rsid w:val="00F52EDD"/>
    <w:rsid w:val="00F5368E"/>
    <w:rsid w:val="00F53EAB"/>
    <w:rsid w:val="00F5664C"/>
    <w:rsid w:val="00F5664E"/>
    <w:rsid w:val="00F57348"/>
    <w:rsid w:val="00F60980"/>
    <w:rsid w:val="00F60BF8"/>
    <w:rsid w:val="00F61BC0"/>
    <w:rsid w:val="00F61E41"/>
    <w:rsid w:val="00F635BC"/>
    <w:rsid w:val="00F64C83"/>
    <w:rsid w:val="00F64F90"/>
    <w:rsid w:val="00F655D5"/>
    <w:rsid w:val="00F71C58"/>
    <w:rsid w:val="00F74AE1"/>
    <w:rsid w:val="00F775B6"/>
    <w:rsid w:val="00F81902"/>
    <w:rsid w:val="00F82BE9"/>
    <w:rsid w:val="00F84057"/>
    <w:rsid w:val="00F84D7B"/>
    <w:rsid w:val="00F85265"/>
    <w:rsid w:val="00F8753C"/>
    <w:rsid w:val="00F9294C"/>
    <w:rsid w:val="00F92C88"/>
    <w:rsid w:val="00F92F63"/>
    <w:rsid w:val="00F95C4A"/>
    <w:rsid w:val="00F9722C"/>
    <w:rsid w:val="00FA04F9"/>
    <w:rsid w:val="00FA0647"/>
    <w:rsid w:val="00FA1206"/>
    <w:rsid w:val="00FA161B"/>
    <w:rsid w:val="00FA33DD"/>
    <w:rsid w:val="00FA4B1C"/>
    <w:rsid w:val="00FA79E5"/>
    <w:rsid w:val="00FB2A4D"/>
    <w:rsid w:val="00FB3D2D"/>
    <w:rsid w:val="00FB4010"/>
    <w:rsid w:val="00FB608A"/>
    <w:rsid w:val="00FC3CBD"/>
    <w:rsid w:val="00FC3DB4"/>
    <w:rsid w:val="00FC5049"/>
    <w:rsid w:val="00FC50D2"/>
    <w:rsid w:val="00FC6648"/>
    <w:rsid w:val="00FC7BCB"/>
    <w:rsid w:val="00FD0A53"/>
    <w:rsid w:val="00FD56A0"/>
    <w:rsid w:val="00FD5A39"/>
    <w:rsid w:val="00FD5E33"/>
    <w:rsid w:val="00FD64ED"/>
    <w:rsid w:val="00FE0574"/>
    <w:rsid w:val="00FE06A1"/>
    <w:rsid w:val="00FE087D"/>
    <w:rsid w:val="00FE25D6"/>
    <w:rsid w:val="00FE3202"/>
    <w:rsid w:val="00FE3810"/>
    <w:rsid w:val="00FE3FD5"/>
    <w:rsid w:val="00FE4AC9"/>
    <w:rsid w:val="00FE59D2"/>
    <w:rsid w:val="00FE62AC"/>
    <w:rsid w:val="00FE71DC"/>
    <w:rsid w:val="00FE79A7"/>
    <w:rsid w:val="00FF1231"/>
    <w:rsid w:val="00FF2FC0"/>
    <w:rsid w:val="00FF59AE"/>
    <w:rsid w:val="00FF6CDB"/>
    <w:rsid w:val="00FF7879"/>
    <w:rsid w:val="00FF7E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57E044"/>
  <w14:defaultImageDpi w14:val="330"/>
  <w15:chartTrackingRefBased/>
  <w15:docId w15:val="{42B87466-8318-4233-B191-5194BBA52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70491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locked/>
    <w:rsid w:val="00D0188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qFormat/>
    <w:locked/>
    <w:rsid w:val="00A932F6"/>
    <w:pPr>
      <w:spacing w:before="60" w:after="120" w:line="276" w:lineRule="auto"/>
      <w:contextualSpacing/>
      <w:outlineLvl w:val="1"/>
    </w:pPr>
    <w:rPr>
      <w:rFonts w:eastAsia="Calibri"/>
      <w:b/>
      <w:color w:val="000000" w:themeColor="text1"/>
      <w:lang w:eastAsia="en-AU"/>
    </w:rPr>
  </w:style>
  <w:style w:type="paragraph" w:styleId="Heading3">
    <w:name w:val="heading 3"/>
    <w:basedOn w:val="Normal"/>
    <w:next w:val="Normal"/>
    <w:link w:val="Heading3Char"/>
    <w:uiPriority w:val="9"/>
    <w:qFormat/>
    <w:locked/>
    <w:rsid w:val="00D0188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qFormat/>
    <w:locked/>
    <w:rsid w:val="00BE6C8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next w:val="Normal"/>
    <w:link w:val="Heading5Char"/>
    <w:uiPriority w:val="9"/>
    <w:unhideWhenUsed/>
    <w:qFormat/>
    <w:locked/>
    <w:rsid w:val="00A91D74"/>
    <w:pPr>
      <w:keepNext w:val="0"/>
      <w:keepLines w:val="0"/>
      <w:spacing w:before="240" w:after="120"/>
      <w:contextualSpacing/>
      <w:outlineLvl w:val="4"/>
    </w:pPr>
    <w:rPr>
      <w:rFonts w:ascii="Arial" w:eastAsia="Calibri" w:hAnsi="Arial" w:cs="Arial"/>
      <w:b/>
      <w:iCs w:val="0"/>
      <w:color w:val="auto"/>
      <w:lang w:eastAsia="en-AU"/>
    </w:rPr>
  </w:style>
  <w:style w:type="paragraph" w:styleId="Heading6">
    <w:name w:val="heading 6"/>
    <w:basedOn w:val="Normal"/>
    <w:next w:val="Normal"/>
    <w:link w:val="Heading6Char"/>
    <w:uiPriority w:val="9"/>
    <w:unhideWhenUsed/>
    <w:qFormat/>
    <w:locked/>
    <w:rsid w:val="00A91D74"/>
    <w:pPr>
      <w:spacing w:before="240" w:after="60"/>
      <w:contextualSpacing/>
      <w:outlineLvl w:val="5"/>
    </w:pPr>
    <w:rPr>
      <w:rFonts w:ascii="Calibri" w:hAnsi="Calibri"/>
      <w:b/>
      <w:bCs/>
      <w:lang w:eastAsia="en-AU"/>
    </w:rPr>
  </w:style>
  <w:style w:type="paragraph" w:styleId="Heading7">
    <w:name w:val="heading 7"/>
    <w:basedOn w:val="Normal"/>
    <w:next w:val="Normal"/>
    <w:link w:val="Heading7Char"/>
    <w:uiPriority w:val="9"/>
    <w:unhideWhenUsed/>
    <w:qFormat/>
    <w:locked/>
    <w:rsid w:val="00A91D74"/>
    <w:pPr>
      <w:spacing w:before="240" w:after="60"/>
      <w:contextualSpacing/>
      <w:outlineLvl w:val="6"/>
    </w:pPr>
    <w:rPr>
      <w:rFonts w:ascii="Calibri" w:hAnsi="Calibri"/>
      <w:lang w:eastAsia="en-AU"/>
    </w:rPr>
  </w:style>
  <w:style w:type="paragraph" w:styleId="Heading8">
    <w:name w:val="heading 8"/>
    <w:basedOn w:val="Normal"/>
    <w:next w:val="Normal"/>
    <w:link w:val="Heading8Char"/>
    <w:uiPriority w:val="9"/>
    <w:unhideWhenUsed/>
    <w:qFormat/>
    <w:locked/>
    <w:rsid w:val="00A91D74"/>
    <w:pPr>
      <w:spacing w:before="240" w:after="60"/>
      <w:contextualSpacing/>
      <w:outlineLvl w:val="7"/>
    </w:pPr>
    <w:rPr>
      <w:rFonts w:ascii="Calibri" w:hAnsi="Calibri"/>
      <w:i/>
      <w:iCs/>
      <w:lang w:eastAsia="en-AU"/>
    </w:rPr>
  </w:style>
  <w:style w:type="paragraph" w:styleId="Heading9">
    <w:name w:val="heading 9"/>
    <w:basedOn w:val="Normal"/>
    <w:next w:val="Normal"/>
    <w:link w:val="Heading9Char"/>
    <w:uiPriority w:val="9"/>
    <w:unhideWhenUsed/>
    <w:qFormat/>
    <w:locked/>
    <w:rsid w:val="00A91D74"/>
    <w:pPr>
      <w:spacing w:before="240" w:after="60"/>
      <w:contextualSpacing/>
      <w:outlineLvl w:val="8"/>
    </w:pPr>
    <w:rPr>
      <w:rFonts w:ascii="Cambria" w:hAnsi="Cambr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OWorksTitlePage">
    <w:name w:val="RTO Works Title Page"/>
    <w:basedOn w:val="Normal"/>
    <w:qFormat/>
    <w:rsid w:val="00960EF5"/>
    <w:pPr>
      <w:spacing w:after="480"/>
      <w:jc w:val="center"/>
    </w:pPr>
    <w:rPr>
      <w:b/>
      <w:bCs/>
      <w:sz w:val="36"/>
      <w:szCs w:val="36"/>
    </w:rPr>
  </w:style>
  <w:style w:type="paragraph" w:customStyle="1" w:styleId="RTOWorksTitleRTOInfo">
    <w:name w:val="RTO Works Title RTO Info"/>
    <w:qFormat/>
    <w:rsid w:val="00960EF5"/>
    <w:pPr>
      <w:spacing w:before="60" w:after="60" w:line="276" w:lineRule="auto"/>
      <w:jc w:val="center"/>
    </w:pPr>
  </w:style>
  <w:style w:type="paragraph" w:styleId="Header">
    <w:name w:val="header"/>
    <w:aliases w:val="RTO Works Header"/>
    <w:link w:val="HeaderChar"/>
    <w:uiPriority w:val="99"/>
    <w:locked/>
    <w:rsid w:val="000D6817"/>
    <w:pPr>
      <w:tabs>
        <w:tab w:val="center" w:pos="4513"/>
        <w:tab w:val="right" w:pos="9026"/>
      </w:tabs>
      <w:spacing w:after="0" w:line="240" w:lineRule="auto"/>
    </w:pPr>
    <w:rPr>
      <w:rFonts w:ascii="Cordia New" w:hAnsi="Cordia New" w:cs="Cordia New"/>
      <w:b/>
      <w:bCs/>
      <w:caps/>
      <w:color w:val="172A52"/>
      <w:spacing w:val="10"/>
    </w:rPr>
  </w:style>
  <w:style w:type="character" w:customStyle="1" w:styleId="HeaderChar">
    <w:name w:val="Header Char"/>
    <w:aliases w:val="RTO Works Header Char"/>
    <w:basedOn w:val="DefaultParagraphFont"/>
    <w:link w:val="Header"/>
    <w:uiPriority w:val="99"/>
    <w:rsid w:val="000D6817"/>
    <w:rPr>
      <w:rFonts w:ascii="Cordia New" w:hAnsi="Cordia New" w:cs="Cordia New"/>
      <w:b/>
      <w:bCs/>
      <w:caps/>
      <w:color w:val="172A52"/>
      <w:spacing w:val="10"/>
    </w:rPr>
  </w:style>
  <w:style w:type="paragraph" w:styleId="Footer">
    <w:name w:val="footer"/>
    <w:aliases w:val="RTO Works Footer"/>
    <w:link w:val="FooterChar"/>
    <w:uiPriority w:val="99"/>
    <w:locked/>
    <w:rsid w:val="007E52CE"/>
    <w:pPr>
      <w:tabs>
        <w:tab w:val="center" w:pos="4513"/>
        <w:tab w:val="right" w:pos="9356"/>
      </w:tabs>
      <w:spacing w:after="40" w:line="240" w:lineRule="auto"/>
    </w:pPr>
    <w:rPr>
      <w:rFonts w:ascii="Cordia New" w:hAnsi="Cordia New" w:cs="Cordia New"/>
      <w:b/>
      <w:bCs/>
      <w:caps/>
      <w:color w:val="172A52"/>
      <w:spacing w:val="10"/>
    </w:rPr>
  </w:style>
  <w:style w:type="character" w:customStyle="1" w:styleId="FooterChar">
    <w:name w:val="Footer Char"/>
    <w:aliases w:val="RTO Works Footer Char"/>
    <w:basedOn w:val="DefaultParagraphFont"/>
    <w:link w:val="Footer"/>
    <w:uiPriority w:val="99"/>
    <w:rsid w:val="007E52CE"/>
    <w:rPr>
      <w:rFonts w:ascii="Cordia New" w:hAnsi="Cordia New" w:cs="Cordia New"/>
      <w:b/>
      <w:bCs/>
      <w:caps/>
      <w:color w:val="172A52"/>
      <w:spacing w:val="10"/>
    </w:rPr>
  </w:style>
  <w:style w:type="paragraph" w:customStyle="1" w:styleId="RTOWorksContentsHeading">
    <w:name w:val="RTO Works Contents Heading"/>
    <w:qFormat/>
    <w:rsid w:val="008E390E"/>
    <w:pPr>
      <w:spacing w:after="240"/>
    </w:pPr>
    <w:rPr>
      <w:rFonts w:ascii="Cordia New" w:hAnsi="Cordia New" w:cs="Cordia New"/>
      <w:b/>
      <w:bCs/>
      <w:caps/>
      <w:color w:val="0395A1"/>
      <w:spacing w:val="14"/>
      <w:sz w:val="48"/>
      <w:szCs w:val="48"/>
    </w:rPr>
  </w:style>
  <w:style w:type="paragraph" w:customStyle="1" w:styleId="RTOWorksHeading1">
    <w:name w:val="RTO Works Heading 1"/>
    <w:next w:val="RTOWorksBodyText"/>
    <w:qFormat/>
    <w:rsid w:val="00747CF6"/>
    <w:pPr>
      <w:spacing w:before="240" w:after="200"/>
    </w:pPr>
    <w:rPr>
      <w:rFonts w:ascii="Cordia New" w:hAnsi="Cordia New" w:cs="Cordia New"/>
      <w:b/>
      <w:bCs/>
      <w:caps/>
      <w:color w:val="0395A1"/>
      <w:spacing w:val="14"/>
      <w:sz w:val="48"/>
      <w:szCs w:val="48"/>
    </w:rPr>
  </w:style>
  <w:style w:type="paragraph" w:customStyle="1" w:styleId="RTOWorksBodyText">
    <w:name w:val="RTO Works Body Text"/>
    <w:qFormat/>
    <w:rsid w:val="003544C5"/>
    <w:pPr>
      <w:spacing w:before="120" w:after="120" w:line="288" w:lineRule="auto"/>
    </w:pPr>
  </w:style>
  <w:style w:type="paragraph" w:customStyle="1" w:styleId="RTOWorksHeading2">
    <w:name w:val="RTO Works Heading 2"/>
    <w:next w:val="RTOWorksBodyText"/>
    <w:qFormat/>
    <w:rsid w:val="004210A6"/>
    <w:pPr>
      <w:spacing w:before="360" w:after="120" w:line="240" w:lineRule="auto"/>
    </w:pPr>
    <w:rPr>
      <w:rFonts w:ascii="Cordia New" w:hAnsi="Cordia New" w:cs="Cordia New"/>
      <w:b/>
      <w:bCs/>
      <w:caps/>
      <w:color w:val="000000" w:themeColor="text1"/>
      <w:spacing w:val="14"/>
      <w:sz w:val="40"/>
      <w:szCs w:val="40"/>
    </w:rPr>
  </w:style>
  <w:style w:type="paragraph" w:customStyle="1" w:styleId="RTOWorksHeading3">
    <w:name w:val="RTO Works Heading 3"/>
    <w:qFormat/>
    <w:rsid w:val="00A27963"/>
    <w:pPr>
      <w:spacing w:before="360" w:after="120" w:line="276" w:lineRule="auto"/>
    </w:pPr>
    <w:rPr>
      <w:rFonts w:ascii="Cordia New" w:hAnsi="Cordia New" w:cs="Cordia New"/>
      <w:b/>
      <w:bCs/>
      <w:caps/>
      <w:color w:val="000000" w:themeColor="text1"/>
      <w:spacing w:val="10"/>
      <w:sz w:val="32"/>
      <w:szCs w:val="32"/>
    </w:rPr>
  </w:style>
  <w:style w:type="table" w:styleId="TableGrid">
    <w:name w:val="Table Grid"/>
    <w:aliases w:val="ARA Table"/>
    <w:basedOn w:val="TableNormal"/>
    <w:uiPriority w:val="39"/>
    <w:locked/>
    <w:rsid w:val="00426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OWorksNumbers">
    <w:name w:val="RTO Works Numbers"/>
    <w:qFormat/>
    <w:rsid w:val="00960EF5"/>
    <w:pPr>
      <w:numPr>
        <w:numId w:val="11"/>
      </w:numPr>
      <w:spacing w:before="120" w:after="120" w:line="276" w:lineRule="auto"/>
    </w:pPr>
  </w:style>
  <w:style w:type="paragraph" w:customStyle="1" w:styleId="RTOWorksBullet1">
    <w:name w:val="RTO Works Bullet 1"/>
    <w:qFormat/>
    <w:rsid w:val="00960EF5"/>
    <w:pPr>
      <w:numPr>
        <w:numId w:val="4"/>
      </w:numPr>
      <w:spacing w:before="120" w:after="120" w:line="288" w:lineRule="auto"/>
    </w:pPr>
  </w:style>
  <w:style w:type="paragraph" w:customStyle="1" w:styleId="RTOWorksCheckBox">
    <w:name w:val="RTO Works Check Box"/>
    <w:basedOn w:val="Normal"/>
    <w:qFormat/>
    <w:rsid w:val="00960EF5"/>
    <w:pPr>
      <w:numPr>
        <w:numId w:val="10"/>
      </w:numPr>
      <w:spacing w:before="120" w:after="120" w:line="288" w:lineRule="auto"/>
    </w:pPr>
  </w:style>
  <w:style w:type="paragraph" w:customStyle="1" w:styleId="RTOWorksAssessorGuidance">
    <w:name w:val="RTO Works Assessor Guidance"/>
    <w:qFormat/>
    <w:rsid w:val="00960EF5"/>
    <w:pPr>
      <w:spacing w:before="120" w:after="120" w:line="288" w:lineRule="auto"/>
    </w:pPr>
    <w:rPr>
      <w:color w:val="FF0000"/>
    </w:rPr>
  </w:style>
  <w:style w:type="character" w:customStyle="1" w:styleId="Heading2Char">
    <w:name w:val="Heading 2 Char"/>
    <w:basedOn w:val="DefaultParagraphFont"/>
    <w:link w:val="Heading2"/>
    <w:uiPriority w:val="9"/>
    <w:rsid w:val="00EF68E7"/>
    <w:rPr>
      <w:rFonts w:ascii="Arial" w:eastAsia="Calibri" w:hAnsi="Arial" w:cs="Arial"/>
      <w:b/>
      <w:color w:val="000000" w:themeColor="text1"/>
      <w:sz w:val="24"/>
      <w:szCs w:val="20"/>
      <w:lang w:eastAsia="en-AU"/>
    </w:rPr>
  </w:style>
  <w:style w:type="paragraph" w:customStyle="1" w:styleId="RTOWorksAssessorGuidanceIndented">
    <w:name w:val="RTO Works Assessor Guidance Indented"/>
    <w:qFormat/>
    <w:rsid w:val="00960EF5"/>
    <w:pPr>
      <w:spacing w:before="120" w:after="120" w:line="288" w:lineRule="auto"/>
      <w:ind w:left="425"/>
    </w:pPr>
    <w:rPr>
      <w:color w:val="FF0000"/>
    </w:rPr>
  </w:style>
  <w:style w:type="character" w:customStyle="1" w:styleId="Heading1Char">
    <w:name w:val="Heading 1 Char"/>
    <w:basedOn w:val="DefaultParagraphFont"/>
    <w:link w:val="Heading1"/>
    <w:uiPriority w:val="9"/>
    <w:rsid w:val="00EF68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F68E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locked/>
    <w:rsid w:val="00D01887"/>
    <w:rPr>
      <w:color w:val="0563C1" w:themeColor="hyperlink"/>
      <w:u w:val="single"/>
    </w:rPr>
  </w:style>
  <w:style w:type="paragraph" w:styleId="TOC1">
    <w:name w:val="toc 1"/>
    <w:next w:val="Normal"/>
    <w:uiPriority w:val="39"/>
    <w:unhideWhenUsed/>
    <w:qFormat/>
    <w:locked/>
    <w:rsid w:val="00960EF5"/>
    <w:pPr>
      <w:spacing w:before="120" w:after="120" w:line="288" w:lineRule="auto"/>
    </w:pPr>
  </w:style>
  <w:style w:type="paragraph" w:styleId="TOC2">
    <w:name w:val="toc 2"/>
    <w:aliases w:val="Toc 2"/>
    <w:basedOn w:val="RTOWorksBodyText"/>
    <w:next w:val="RTOWorksBodyText"/>
    <w:autoRedefine/>
    <w:uiPriority w:val="39"/>
    <w:unhideWhenUsed/>
    <w:qFormat/>
    <w:locked/>
    <w:rsid w:val="00960EF5"/>
    <w:pPr>
      <w:spacing w:after="100"/>
      <w:ind w:left="220"/>
    </w:pPr>
    <w:rPr>
      <w:noProof/>
    </w:rPr>
  </w:style>
  <w:style w:type="paragraph" w:customStyle="1" w:styleId="RTOWorksBullet2">
    <w:name w:val="RTO Works Bullet 2"/>
    <w:qFormat/>
    <w:rsid w:val="00960EF5"/>
    <w:pPr>
      <w:numPr>
        <w:numId w:val="5"/>
      </w:numPr>
      <w:spacing w:before="120" w:after="120" w:line="288" w:lineRule="auto"/>
      <w:ind w:left="850" w:hanging="425"/>
    </w:pPr>
  </w:style>
  <w:style w:type="paragraph" w:customStyle="1" w:styleId="RTOWorksBullet3">
    <w:name w:val="RTO Works Bullet 3"/>
    <w:basedOn w:val="Normal"/>
    <w:qFormat/>
    <w:rsid w:val="00C30DCD"/>
    <w:pPr>
      <w:numPr>
        <w:numId w:val="6"/>
      </w:numPr>
      <w:spacing w:before="120" w:after="120" w:line="288" w:lineRule="auto"/>
      <w:ind w:left="1276" w:hanging="425"/>
    </w:pPr>
    <w:rPr>
      <w:rFonts w:ascii="Arial" w:hAnsi="Arial"/>
      <w:sz w:val="20"/>
    </w:rPr>
  </w:style>
  <w:style w:type="paragraph" w:customStyle="1" w:styleId="RTOWorksAssessorGuidanceBullet1">
    <w:name w:val="RTO Works Assessor Guidance Bullet 1"/>
    <w:qFormat/>
    <w:rsid w:val="00960EF5"/>
    <w:pPr>
      <w:numPr>
        <w:numId w:val="1"/>
      </w:numPr>
      <w:spacing w:before="120" w:after="120" w:line="288" w:lineRule="auto"/>
    </w:pPr>
    <w:rPr>
      <w:color w:val="FF0000"/>
    </w:rPr>
  </w:style>
  <w:style w:type="paragraph" w:customStyle="1" w:styleId="RTOWorksAssessorGuidanceBullet2">
    <w:name w:val="RTO Works Assessor Guidance Bullet 2"/>
    <w:qFormat/>
    <w:rsid w:val="00BB1050"/>
    <w:pPr>
      <w:numPr>
        <w:numId w:val="2"/>
      </w:numPr>
      <w:spacing w:before="120" w:after="120" w:line="288" w:lineRule="auto"/>
      <w:ind w:left="850" w:hanging="425"/>
    </w:pPr>
    <w:rPr>
      <w:color w:val="FF0000"/>
    </w:rPr>
  </w:style>
  <w:style w:type="paragraph" w:customStyle="1" w:styleId="RTOWorksAssessorGuidanceBulletInd1">
    <w:name w:val="RTO Works Assessor Guidance Bullet Ind 1"/>
    <w:qFormat/>
    <w:rsid w:val="00E752B4"/>
    <w:pPr>
      <w:numPr>
        <w:numId w:val="13"/>
      </w:numPr>
      <w:spacing w:before="120" w:after="120" w:line="288" w:lineRule="auto"/>
    </w:pPr>
    <w:rPr>
      <w:color w:val="FF0000"/>
    </w:rPr>
  </w:style>
  <w:style w:type="paragraph" w:customStyle="1" w:styleId="RTOWorksAssessorGuidanceBulletInd2">
    <w:name w:val="RTO Works Assessor Guidance Bullet Ind 2"/>
    <w:qFormat/>
    <w:rsid w:val="00BB1050"/>
    <w:pPr>
      <w:numPr>
        <w:numId w:val="3"/>
      </w:numPr>
      <w:spacing w:before="120" w:after="120" w:line="288" w:lineRule="auto"/>
      <w:ind w:left="1276" w:hanging="425"/>
    </w:pPr>
    <w:rPr>
      <w:color w:val="FF0000"/>
    </w:rPr>
  </w:style>
  <w:style w:type="paragraph" w:customStyle="1" w:styleId="RTOWorksBodyTextIndent">
    <w:name w:val="RTO Works Body Text Indent"/>
    <w:qFormat/>
    <w:rsid w:val="00960EF5"/>
    <w:pPr>
      <w:spacing w:before="120" w:after="120" w:line="288" w:lineRule="auto"/>
      <w:ind w:left="425"/>
    </w:pPr>
  </w:style>
  <w:style w:type="paragraph" w:customStyle="1" w:styleId="RTOWorksBulletInd1">
    <w:name w:val="RTO Works Bullet Ind 1"/>
    <w:qFormat/>
    <w:rsid w:val="00960EF5"/>
    <w:pPr>
      <w:numPr>
        <w:numId w:val="7"/>
      </w:numPr>
      <w:spacing w:before="120" w:after="120" w:line="288" w:lineRule="auto"/>
      <w:ind w:left="850" w:hanging="425"/>
    </w:pPr>
  </w:style>
  <w:style w:type="paragraph" w:customStyle="1" w:styleId="RTOWorksBulletInd2">
    <w:name w:val="RTO Works Bullet Ind 2"/>
    <w:qFormat/>
    <w:rsid w:val="00960EF5"/>
    <w:pPr>
      <w:numPr>
        <w:numId w:val="8"/>
      </w:numPr>
      <w:spacing w:before="120" w:after="120" w:line="288" w:lineRule="auto"/>
      <w:ind w:left="1276" w:hanging="425"/>
    </w:pPr>
  </w:style>
  <w:style w:type="paragraph" w:customStyle="1" w:styleId="RTOWorksBulletInd3">
    <w:name w:val="RTO Works Bullet Ind 3"/>
    <w:qFormat/>
    <w:rsid w:val="00960EF5"/>
    <w:pPr>
      <w:numPr>
        <w:numId w:val="9"/>
      </w:numPr>
      <w:spacing w:before="120" w:after="120" w:line="288" w:lineRule="auto"/>
      <w:ind w:left="1701" w:hanging="425"/>
    </w:pPr>
  </w:style>
  <w:style w:type="numbering" w:customStyle="1" w:styleId="AssessorGuidanceBullets">
    <w:name w:val="Assessor Guidance Bullets"/>
    <w:uiPriority w:val="99"/>
    <w:rsid w:val="00DD09FE"/>
    <w:pPr>
      <w:numPr>
        <w:numId w:val="12"/>
      </w:numPr>
    </w:pPr>
  </w:style>
  <w:style w:type="paragraph" w:styleId="BalloonText">
    <w:name w:val="Balloon Text"/>
    <w:basedOn w:val="Normal"/>
    <w:link w:val="BalloonTextChar"/>
    <w:uiPriority w:val="99"/>
    <w:semiHidden/>
    <w:locked/>
    <w:rsid w:val="004209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91D"/>
    <w:rPr>
      <w:rFonts w:ascii="Segoe UI" w:hAnsi="Segoe UI" w:cs="Segoe UI"/>
      <w:sz w:val="18"/>
      <w:szCs w:val="18"/>
    </w:rPr>
  </w:style>
  <w:style w:type="character" w:styleId="UnresolvedMention">
    <w:name w:val="Unresolved Mention"/>
    <w:basedOn w:val="DefaultParagraphFont"/>
    <w:uiPriority w:val="99"/>
    <w:semiHidden/>
    <w:locked/>
    <w:rsid w:val="00026820"/>
    <w:rPr>
      <w:color w:val="605E5C"/>
      <w:shd w:val="clear" w:color="auto" w:fill="E1DFDD"/>
    </w:rPr>
  </w:style>
  <w:style w:type="character" w:styleId="CommentReference">
    <w:name w:val="annotation reference"/>
    <w:basedOn w:val="DefaultParagraphFont"/>
    <w:uiPriority w:val="99"/>
    <w:semiHidden/>
    <w:locked/>
    <w:rsid w:val="00C647CB"/>
    <w:rPr>
      <w:sz w:val="16"/>
      <w:szCs w:val="16"/>
    </w:rPr>
  </w:style>
  <w:style w:type="paragraph" w:styleId="CommentText">
    <w:name w:val="annotation text"/>
    <w:basedOn w:val="Normal"/>
    <w:link w:val="CommentTextChar"/>
    <w:uiPriority w:val="99"/>
    <w:semiHidden/>
    <w:locked/>
    <w:rsid w:val="00C647CB"/>
  </w:style>
  <w:style w:type="character" w:customStyle="1" w:styleId="CommentTextChar">
    <w:name w:val="Comment Text Char"/>
    <w:basedOn w:val="DefaultParagraphFont"/>
    <w:link w:val="CommentText"/>
    <w:uiPriority w:val="99"/>
    <w:semiHidden/>
    <w:rsid w:val="00C647CB"/>
    <w:rPr>
      <w:sz w:val="20"/>
      <w:szCs w:val="20"/>
    </w:rPr>
  </w:style>
  <w:style w:type="paragraph" w:styleId="CommentSubject">
    <w:name w:val="annotation subject"/>
    <w:basedOn w:val="CommentText"/>
    <w:next w:val="CommentText"/>
    <w:link w:val="CommentSubjectChar"/>
    <w:uiPriority w:val="99"/>
    <w:semiHidden/>
    <w:locked/>
    <w:rsid w:val="00C647CB"/>
    <w:rPr>
      <w:b/>
      <w:bCs/>
    </w:rPr>
  </w:style>
  <w:style w:type="character" w:customStyle="1" w:styleId="CommentSubjectChar">
    <w:name w:val="Comment Subject Char"/>
    <w:basedOn w:val="CommentTextChar"/>
    <w:link w:val="CommentSubject"/>
    <w:uiPriority w:val="99"/>
    <w:semiHidden/>
    <w:rsid w:val="00C647CB"/>
    <w:rPr>
      <w:b/>
      <w:bCs/>
      <w:sz w:val="20"/>
      <w:szCs w:val="20"/>
    </w:rPr>
  </w:style>
  <w:style w:type="paragraph" w:styleId="ListParagraph">
    <w:name w:val="List Paragraph"/>
    <w:aliases w:val="Bullet points"/>
    <w:basedOn w:val="Normal"/>
    <w:link w:val="ListParagraphChar"/>
    <w:uiPriority w:val="34"/>
    <w:qFormat/>
    <w:locked/>
    <w:rsid w:val="0032047D"/>
    <w:pPr>
      <w:spacing w:after="60" w:line="276" w:lineRule="auto"/>
      <w:ind w:left="720"/>
      <w:contextualSpacing/>
    </w:pPr>
    <w:rPr>
      <w:color w:val="000000" w:themeColor="text1"/>
      <w:lang w:eastAsia="en-AU"/>
    </w:rPr>
  </w:style>
  <w:style w:type="character" w:customStyle="1" w:styleId="ListParagraphChar">
    <w:name w:val="List Paragraph Char"/>
    <w:aliases w:val="Bullet points Char"/>
    <w:basedOn w:val="DefaultParagraphFont"/>
    <w:link w:val="ListParagraph"/>
    <w:uiPriority w:val="34"/>
    <w:locked/>
    <w:rsid w:val="0032047D"/>
    <w:rPr>
      <w:rFonts w:ascii="Arial" w:eastAsia="Times New Roman" w:hAnsi="Arial" w:cs="Arial"/>
      <w:color w:val="000000" w:themeColor="text1"/>
      <w:sz w:val="20"/>
      <w:szCs w:val="20"/>
      <w:lang w:eastAsia="en-AU"/>
    </w:rPr>
  </w:style>
  <w:style w:type="numbering" w:customStyle="1" w:styleId="AssessorGuidanceBulletIndent">
    <w:name w:val="Assessor Guidance Bullet Indent"/>
    <w:uiPriority w:val="99"/>
    <w:rsid w:val="00943777"/>
    <w:pPr>
      <w:numPr>
        <w:numId w:val="13"/>
      </w:numPr>
    </w:pPr>
  </w:style>
  <w:style w:type="character" w:styleId="FollowedHyperlink">
    <w:name w:val="FollowedHyperlink"/>
    <w:basedOn w:val="DefaultParagraphFont"/>
    <w:uiPriority w:val="99"/>
    <w:semiHidden/>
    <w:locked/>
    <w:rsid w:val="00374511"/>
    <w:rPr>
      <w:color w:val="954F72" w:themeColor="followedHyperlink"/>
      <w:u w:val="single"/>
    </w:rPr>
  </w:style>
  <w:style w:type="paragraph" w:customStyle="1" w:styleId="RTOWorksElement">
    <w:name w:val="RTO Works Element"/>
    <w:qFormat/>
    <w:rsid w:val="007A1F8B"/>
    <w:pPr>
      <w:numPr>
        <w:numId w:val="14"/>
      </w:numPr>
      <w:spacing w:before="120" w:after="120" w:line="276" w:lineRule="auto"/>
    </w:pPr>
  </w:style>
  <w:style w:type="paragraph" w:customStyle="1" w:styleId="RTOWorksPerformanceCritieria">
    <w:name w:val="RTO Works Performance Critieria"/>
    <w:qFormat/>
    <w:rsid w:val="007A1F8B"/>
    <w:pPr>
      <w:numPr>
        <w:ilvl w:val="1"/>
        <w:numId w:val="14"/>
      </w:numPr>
      <w:spacing w:before="120" w:after="120" w:line="276" w:lineRule="auto"/>
    </w:pPr>
  </w:style>
  <w:style w:type="numbering" w:customStyle="1" w:styleId="Style1">
    <w:name w:val="Style1"/>
    <w:uiPriority w:val="99"/>
    <w:locked/>
    <w:rsid w:val="007A1F8B"/>
    <w:pPr>
      <w:numPr>
        <w:numId w:val="14"/>
      </w:numPr>
    </w:pPr>
  </w:style>
  <w:style w:type="paragraph" w:customStyle="1" w:styleId="RTOWorksAssessmentNumbers">
    <w:name w:val="RTO Works Assessment Numbers"/>
    <w:qFormat/>
    <w:rsid w:val="007A1F8B"/>
    <w:pPr>
      <w:numPr>
        <w:numId w:val="15"/>
      </w:numPr>
      <w:spacing w:before="360" w:after="120" w:line="288" w:lineRule="auto"/>
    </w:pPr>
  </w:style>
  <w:style w:type="paragraph" w:customStyle="1" w:styleId="RTOWorksabc">
    <w:name w:val="RTO Works a b c"/>
    <w:qFormat/>
    <w:rsid w:val="007A1F8B"/>
    <w:pPr>
      <w:numPr>
        <w:numId w:val="16"/>
      </w:numPr>
      <w:spacing w:before="120" w:after="120" w:line="288" w:lineRule="auto"/>
      <w:ind w:left="425" w:hanging="425"/>
    </w:pPr>
    <w:rPr>
      <w:color w:val="000000" w:themeColor="text1"/>
    </w:rPr>
  </w:style>
  <w:style w:type="paragraph" w:customStyle="1" w:styleId="RTOWorksImprint">
    <w:name w:val="RTO Works Imprint"/>
    <w:basedOn w:val="RTOWorksBodyText"/>
    <w:qFormat/>
    <w:rsid w:val="009B3CB4"/>
    <w:rPr>
      <w:sz w:val="17"/>
      <w:szCs w:val="17"/>
    </w:rPr>
  </w:style>
  <w:style w:type="paragraph" w:customStyle="1" w:styleId="RTOWorksTableHeader">
    <w:name w:val="RTO Works Table Header"/>
    <w:basedOn w:val="RTOWorksBodyText"/>
    <w:qFormat/>
    <w:rsid w:val="00B90F4F"/>
    <w:pPr>
      <w:spacing w:line="216" w:lineRule="auto"/>
    </w:pPr>
    <w:rPr>
      <w:rFonts w:ascii="Cordia New" w:hAnsi="Cordia New" w:cs="Cordia New"/>
      <w:b/>
      <w:bCs/>
      <w:caps/>
      <w:spacing w:val="6"/>
      <w:sz w:val="30"/>
      <w:szCs w:val="30"/>
    </w:rPr>
  </w:style>
  <w:style w:type="paragraph" w:customStyle="1" w:styleId="RTOWorkImageCreditText">
    <w:name w:val="RTO Work Image Credit Text"/>
    <w:basedOn w:val="RTOWorksBodyText"/>
    <w:qFormat/>
    <w:rsid w:val="00F9722C"/>
    <w:pPr>
      <w:jc w:val="right"/>
    </w:pPr>
    <w:rPr>
      <w:rFonts w:ascii="Cordia New" w:hAnsi="Cordia New" w:cs="Cordia New"/>
      <w:caps/>
      <w:spacing w:val="10"/>
      <w:sz w:val="16"/>
      <w:szCs w:val="16"/>
    </w:rPr>
  </w:style>
  <w:style w:type="paragraph" w:customStyle="1" w:styleId="RTOWorksUnitName">
    <w:name w:val="RTO Works Unit Name"/>
    <w:basedOn w:val="Normal"/>
    <w:qFormat/>
    <w:rsid w:val="000F7472"/>
    <w:pPr>
      <w:ind w:left="851" w:right="851"/>
      <w:jc w:val="right"/>
    </w:pPr>
    <w:rPr>
      <w:rFonts w:ascii="Cordia New" w:hAnsi="Cordia New" w:cs="Cordia New"/>
      <w:b/>
      <w:bCs/>
      <w:caps/>
      <w:color w:val="FFFFFF" w:themeColor="background1"/>
      <w:spacing w:val="48"/>
      <w:sz w:val="90"/>
      <w:szCs w:val="90"/>
    </w:rPr>
  </w:style>
  <w:style w:type="paragraph" w:customStyle="1" w:styleId="RTOWorksUnitCode">
    <w:name w:val="RTO Works Unit Code"/>
    <w:basedOn w:val="Normal"/>
    <w:qFormat/>
    <w:rsid w:val="000F7472"/>
    <w:pPr>
      <w:spacing w:line="1100" w:lineRule="exact"/>
      <w:ind w:right="850"/>
      <w:jc w:val="right"/>
    </w:pPr>
    <w:rPr>
      <w:rFonts w:ascii="Cordia New" w:hAnsi="Cordia New" w:cs="Cordia New"/>
      <w:b/>
      <w:bCs/>
      <w:caps/>
      <w:color w:val="FFFFFF" w:themeColor="background1"/>
      <w:spacing w:val="48"/>
      <w:sz w:val="60"/>
      <w:szCs w:val="60"/>
    </w:rPr>
  </w:style>
  <w:style w:type="paragraph" w:customStyle="1" w:styleId="Bulletstext">
    <w:name w:val="Bullets text"/>
    <w:basedOn w:val="Normal"/>
    <w:autoRedefine/>
    <w:qFormat/>
    <w:rsid w:val="00BE6C85"/>
    <w:pPr>
      <w:numPr>
        <w:numId w:val="17"/>
      </w:numPr>
      <w:spacing w:before="60" w:after="60"/>
    </w:pPr>
    <w:rPr>
      <w:color w:val="000000" w:themeColor="text1"/>
      <w:lang w:eastAsia="en-AU"/>
    </w:rPr>
  </w:style>
  <w:style w:type="paragraph" w:customStyle="1" w:styleId="Tiny">
    <w:name w:val="Tiny"/>
    <w:basedOn w:val="Normal"/>
    <w:qFormat/>
    <w:rsid w:val="00BE6C85"/>
    <w:pPr>
      <w:spacing w:before="120"/>
    </w:pPr>
    <w:rPr>
      <w:sz w:val="10"/>
      <w:szCs w:val="10"/>
      <w:lang w:eastAsia="en-AU"/>
    </w:rPr>
  </w:style>
  <w:style w:type="paragraph" w:customStyle="1" w:styleId="QMSNumberedSubhead">
    <w:name w:val="QMS Numbered Subhead"/>
    <w:basedOn w:val="Heading4"/>
    <w:qFormat/>
    <w:rsid w:val="00BE6C85"/>
    <w:pPr>
      <w:keepNext w:val="0"/>
      <w:keepLines w:val="0"/>
      <w:spacing w:before="240" w:after="120" w:line="276" w:lineRule="auto"/>
      <w:ind w:left="426" w:hanging="426"/>
      <w:contextualSpacing/>
      <w:jc w:val="both"/>
    </w:pPr>
    <w:rPr>
      <w:rFonts w:ascii="Arial" w:eastAsia="Calibri" w:hAnsi="Arial" w:cs="Arial"/>
      <w:b/>
      <w:i w:val="0"/>
      <w:iCs w:val="0"/>
      <w:color w:val="595959"/>
      <w:lang w:eastAsia="x-none"/>
    </w:rPr>
  </w:style>
  <w:style w:type="character" w:customStyle="1" w:styleId="Heading4Char">
    <w:name w:val="Heading 4 Char"/>
    <w:basedOn w:val="DefaultParagraphFont"/>
    <w:link w:val="Heading4"/>
    <w:uiPriority w:val="9"/>
    <w:rsid w:val="00BE6C8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A91D74"/>
    <w:rPr>
      <w:rFonts w:eastAsia="Calibri"/>
      <w:b/>
      <w:i/>
      <w:lang w:eastAsia="en-AU"/>
    </w:rPr>
  </w:style>
  <w:style w:type="character" w:customStyle="1" w:styleId="Heading6Char">
    <w:name w:val="Heading 6 Char"/>
    <w:basedOn w:val="DefaultParagraphFont"/>
    <w:link w:val="Heading6"/>
    <w:uiPriority w:val="9"/>
    <w:rsid w:val="00A91D74"/>
    <w:rPr>
      <w:rFonts w:ascii="Calibri" w:eastAsia="Times New Roman" w:hAnsi="Calibri" w:cs="Times New Roman"/>
      <w:b/>
      <w:bCs/>
      <w:lang w:eastAsia="en-AU"/>
    </w:rPr>
  </w:style>
  <w:style w:type="character" w:customStyle="1" w:styleId="Heading7Char">
    <w:name w:val="Heading 7 Char"/>
    <w:basedOn w:val="DefaultParagraphFont"/>
    <w:link w:val="Heading7"/>
    <w:uiPriority w:val="9"/>
    <w:rsid w:val="00A91D74"/>
    <w:rPr>
      <w:rFonts w:ascii="Calibri" w:eastAsia="Times New Roman" w:hAnsi="Calibri" w:cs="Times New Roman"/>
      <w:sz w:val="24"/>
      <w:szCs w:val="24"/>
      <w:lang w:eastAsia="en-AU"/>
    </w:rPr>
  </w:style>
  <w:style w:type="character" w:customStyle="1" w:styleId="Heading8Char">
    <w:name w:val="Heading 8 Char"/>
    <w:basedOn w:val="DefaultParagraphFont"/>
    <w:link w:val="Heading8"/>
    <w:uiPriority w:val="9"/>
    <w:rsid w:val="00A91D74"/>
    <w:rPr>
      <w:rFonts w:ascii="Calibri" w:eastAsia="Times New Roman" w:hAnsi="Calibri" w:cs="Times New Roman"/>
      <w:i/>
      <w:iCs/>
      <w:sz w:val="24"/>
      <w:szCs w:val="24"/>
      <w:lang w:eastAsia="en-AU"/>
    </w:rPr>
  </w:style>
  <w:style w:type="character" w:customStyle="1" w:styleId="Heading9Char">
    <w:name w:val="Heading 9 Char"/>
    <w:basedOn w:val="DefaultParagraphFont"/>
    <w:link w:val="Heading9"/>
    <w:uiPriority w:val="9"/>
    <w:rsid w:val="00A91D74"/>
    <w:rPr>
      <w:rFonts w:ascii="Cambria" w:eastAsia="Times New Roman" w:hAnsi="Cambria" w:cs="Times New Roman"/>
      <w:lang w:eastAsia="en-AU"/>
    </w:rPr>
  </w:style>
  <w:style w:type="paragraph" w:styleId="Revision">
    <w:name w:val="Revision"/>
    <w:hidden/>
    <w:uiPriority w:val="99"/>
    <w:semiHidden/>
    <w:rsid w:val="00A91D74"/>
    <w:pPr>
      <w:spacing w:after="0" w:line="240" w:lineRule="auto"/>
    </w:pPr>
    <w:rPr>
      <w:rFonts w:ascii="Franklin Gothic Book" w:eastAsia="Calibri" w:hAnsi="Franklin Gothic Book"/>
      <w:szCs w:val="22"/>
      <w:lang w:val="en-US"/>
    </w:rPr>
  </w:style>
  <w:style w:type="paragraph" w:customStyle="1" w:styleId="CoverText">
    <w:name w:val="Cover Text"/>
    <w:basedOn w:val="Normal"/>
    <w:qFormat/>
    <w:rsid w:val="00A91D74"/>
    <w:pPr>
      <w:spacing w:before="120"/>
      <w:ind w:left="426" w:right="567"/>
      <w:jc w:val="center"/>
    </w:pPr>
    <w:rPr>
      <w:b/>
      <w:sz w:val="36"/>
      <w:szCs w:val="36"/>
      <w:lang w:eastAsia="en-AU"/>
    </w:rPr>
  </w:style>
  <w:style w:type="paragraph" w:customStyle="1" w:styleId="Normalcentred">
    <w:name w:val="Normal centred"/>
    <w:basedOn w:val="Normal"/>
    <w:qFormat/>
    <w:rsid w:val="00A91D74"/>
    <w:pPr>
      <w:spacing w:before="120"/>
      <w:jc w:val="center"/>
    </w:pPr>
    <w:rPr>
      <w:lang w:eastAsia="en-AU"/>
    </w:rPr>
  </w:style>
  <w:style w:type="paragraph" w:styleId="Title">
    <w:name w:val="Title"/>
    <w:basedOn w:val="Normal"/>
    <w:next w:val="Normal"/>
    <w:link w:val="TitleChar"/>
    <w:uiPriority w:val="10"/>
    <w:qFormat/>
    <w:locked/>
    <w:rsid w:val="00A91D74"/>
    <w:pPr>
      <w:spacing w:before="120"/>
      <w:contextualSpacing/>
    </w:pPr>
    <w:rPr>
      <w:rFonts w:asciiTheme="majorHAnsi" w:eastAsiaTheme="majorEastAsia" w:hAnsiTheme="majorHAnsi" w:cstheme="majorBidi"/>
      <w:spacing w:val="-10"/>
      <w:kern w:val="28"/>
      <w:sz w:val="56"/>
      <w:szCs w:val="56"/>
      <w:lang w:eastAsia="en-AU"/>
    </w:rPr>
  </w:style>
  <w:style w:type="character" w:customStyle="1" w:styleId="TitleChar">
    <w:name w:val="Title Char"/>
    <w:basedOn w:val="DefaultParagraphFont"/>
    <w:link w:val="Title"/>
    <w:uiPriority w:val="10"/>
    <w:rsid w:val="00A91D74"/>
    <w:rPr>
      <w:rFonts w:asciiTheme="majorHAnsi" w:eastAsiaTheme="majorEastAsia" w:hAnsiTheme="majorHAnsi" w:cstheme="majorBidi"/>
      <w:spacing w:val="-10"/>
      <w:kern w:val="28"/>
      <w:sz w:val="56"/>
      <w:szCs w:val="56"/>
      <w:lang w:eastAsia="en-AU"/>
    </w:rPr>
  </w:style>
  <w:style w:type="paragraph" w:customStyle="1" w:styleId="MajorTableText">
    <w:name w:val="Major Table Text"/>
    <w:basedOn w:val="Normal"/>
    <w:rsid w:val="00A91D74"/>
    <w:pPr>
      <w:spacing w:before="60" w:after="60"/>
    </w:pPr>
    <w:rPr>
      <w:rFonts w:ascii="Palatino" w:hAnsi="Palatino"/>
      <w:sz w:val="18"/>
      <w:lang w:eastAsia="zh-CN"/>
    </w:rPr>
  </w:style>
  <w:style w:type="paragraph" w:customStyle="1" w:styleId="NormalChecklist">
    <w:name w:val="Normal Checklist"/>
    <w:basedOn w:val="Normal"/>
    <w:qFormat/>
    <w:rsid w:val="00A91D74"/>
    <w:pPr>
      <w:spacing w:before="40" w:line="276" w:lineRule="auto"/>
    </w:pPr>
    <w:rPr>
      <w:lang w:eastAsia="en-AU"/>
    </w:rPr>
  </w:style>
  <w:style w:type="character" w:customStyle="1" w:styleId="apple-converted-space">
    <w:name w:val="apple-converted-space"/>
    <w:basedOn w:val="DefaultParagraphFont"/>
    <w:rsid w:val="00A91D74"/>
  </w:style>
  <w:style w:type="paragraph" w:customStyle="1" w:styleId="AABulletLevel1">
    <w:name w:val="AA Bullet Level 1"/>
    <w:basedOn w:val="Normal"/>
    <w:qFormat/>
    <w:rsid w:val="00A91D74"/>
    <w:pPr>
      <w:numPr>
        <w:numId w:val="18"/>
      </w:numPr>
      <w:spacing w:before="120" w:after="120" w:line="240" w:lineRule="exact"/>
    </w:pPr>
    <w:rPr>
      <w:rFonts w:ascii="Kalinga" w:eastAsia="Calibri" w:hAnsi="Kalinga" w:cs="Kalinga"/>
      <w:sz w:val="19"/>
      <w:szCs w:val="22"/>
    </w:rPr>
  </w:style>
  <w:style w:type="paragraph" w:customStyle="1" w:styleId="AACheckbox">
    <w:name w:val="AA Checkbox"/>
    <w:qFormat/>
    <w:rsid w:val="00A91D74"/>
    <w:pPr>
      <w:numPr>
        <w:numId w:val="19"/>
      </w:numPr>
      <w:spacing w:before="80" w:after="80" w:line="240" w:lineRule="exact"/>
    </w:pPr>
    <w:rPr>
      <w:lang w:eastAsia="en-AU"/>
    </w:rPr>
  </w:style>
  <w:style w:type="paragraph" w:styleId="TOC6">
    <w:name w:val="toc 6"/>
    <w:basedOn w:val="Normal"/>
    <w:next w:val="Normal"/>
    <w:autoRedefine/>
    <w:uiPriority w:val="39"/>
    <w:unhideWhenUsed/>
    <w:locked/>
    <w:rsid w:val="00A91D74"/>
    <w:pPr>
      <w:spacing w:before="120" w:after="120" w:line="276" w:lineRule="auto"/>
      <w:ind w:left="1000"/>
    </w:pPr>
    <w:rPr>
      <w:lang w:eastAsia="en-AU"/>
    </w:rPr>
  </w:style>
  <w:style w:type="paragraph" w:customStyle="1" w:styleId="ColourfulListAccent11">
    <w:name w:val="Colourful List – Accent 11"/>
    <w:basedOn w:val="Normal"/>
    <w:uiPriority w:val="34"/>
    <w:qFormat/>
    <w:rsid w:val="00A91D74"/>
    <w:pPr>
      <w:spacing w:before="120" w:after="120" w:line="276" w:lineRule="auto"/>
      <w:ind w:left="720"/>
      <w:contextualSpacing/>
    </w:pPr>
    <w:rPr>
      <w:lang w:eastAsia="en-AU"/>
    </w:rPr>
  </w:style>
  <w:style w:type="paragraph" w:styleId="NormalWeb">
    <w:name w:val="Normal (Web)"/>
    <w:basedOn w:val="Normal"/>
    <w:uiPriority w:val="99"/>
    <w:locked/>
    <w:rsid w:val="00A91D74"/>
    <w:pPr>
      <w:spacing w:beforeLines="1" w:before="120" w:afterLines="1" w:after="120"/>
    </w:pPr>
    <w:rPr>
      <w:rFonts w:ascii="Times" w:eastAsia="Cambria" w:hAnsi="Times"/>
    </w:rPr>
  </w:style>
  <w:style w:type="paragraph" w:customStyle="1" w:styleId="ListParagraph2">
    <w:name w:val="List Paragraph 2"/>
    <w:basedOn w:val="ColourfulListAccent11"/>
    <w:rsid w:val="00A91D74"/>
    <w:pPr>
      <w:spacing w:before="0" w:line="240" w:lineRule="auto"/>
      <w:ind w:left="1134" w:hanging="360"/>
    </w:pPr>
    <w:rPr>
      <w:rFonts w:ascii="Calibri" w:eastAsia="Calibri" w:hAnsi="Calibri"/>
      <w:color w:val="000000"/>
      <w:sz w:val="22"/>
      <w:szCs w:val="19"/>
      <w:lang w:eastAsia="en-US"/>
    </w:rPr>
  </w:style>
  <w:style w:type="paragraph" w:styleId="TOC3">
    <w:name w:val="toc 3"/>
    <w:basedOn w:val="Normal"/>
    <w:next w:val="Normal"/>
    <w:autoRedefine/>
    <w:uiPriority w:val="39"/>
    <w:unhideWhenUsed/>
    <w:qFormat/>
    <w:locked/>
    <w:rsid w:val="00A91D74"/>
    <w:pPr>
      <w:spacing w:before="120" w:after="120" w:line="276" w:lineRule="auto"/>
      <w:ind w:left="400"/>
    </w:pPr>
    <w:rPr>
      <w:lang w:eastAsia="en-AU"/>
    </w:rPr>
  </w:style>
  <w:style w:type="paragraph" w:styleId="TOC4">
    <w:name w:val="toc 4"/>
    <w:basedOn w:val="Normal"/>
    <w:next w:val="Normal"/>
    <w:autoRedefine/>
    <w:uiPriority w:val="39"/>
    <w:unhideWhenUsed/>
    <w:locked/>
    <w:rsid w:val="00A91D74"/>
    <w:pPr>
      <w:spacing w:before="120" w:after="120" w:line="276" w:lineRule="auto"/>
      <w:ind w:left="600"/>
    </w:pPr>
    <w:rPr>
      <w:lang w:eastAsia="en-AU"/>
    </w:rPr>
  </w:style>
  <w:style w:type="paragraph" w:styleId="TOC5">
    <w:name w:val="toc 5"/>
    <w:basedOn w:val="Normal"/>
    <w:next w:val="Normal"/>
    <w:autoRedefine/>
    <w:uiPriority w:val="39"/>
    <w:unhideWhenUsed/>
    <w:locked/>
    <w:rsid w:val="00A91D74"/>
    <w:pPr>
      <w:spacing w:before="120" w:after="120" w:line="276" w:lineRule="auto"/>
      <w:ind w:left="800"/>
    </w:pPr>
    <w:rPr>
      <w:lang w:eastAsia="en-AU"/>
    </w:rPr>
  </w:style>
  <w:style w:type="paragraph" w:styleId="TOC7">
    <w:name w:val="toc 7"/>
    <w:basedOn w:val="Normal"/>
    <w:next w:val="Normal"/>
    <w:autoRedefine/>
    <w:uiPriority w:val="39"/>
    <w:unhideWhenUsed/>
    <w:locked/>
    <w:rsid w:val="00A91D74"/>
    <w:pPr>
      <w:spacing w:before="120" w:after="120" w:line="276" w:lineRule="auto"/>
      <w:ind w:left="1200"/>
    </w:pPr>
    <w:rPr>
      <w:lang w:eastAsia="en-AU"/>
    </w:rPr>
  </w:style>
  <w:style w:type="paragraph" w:styleId="TOC8">
    <w:name w:val="toc 8"/>
    <w:basedOn w:val="Normal"/>
    <w:next w:val="Normal"/>
    <w:autoRedefine/>
    <w:uiPriority w:val="39"/>
    <w:unhideWhenUsed/>
    <w:locked/>
    <w:rsid w:val="00A91D74"/>
    <w:pPr>
      <w:spacing w:before="120" w:after="120" w:line="276" w:lineRule="auto"/>
      <w:ind w:left="1400"/>
    </w:pPr>
    <w:rPr>
      <w:lang w:eastAsia="en-AU"/>
    </w:rPr>
  </w:style>
  <w:style w:type="paragraph" w:styleId="TOC9">
    <w:name w:val="toc 9"/>
    <w:basedOn w:val="Normal"/>
    <w:next w:val="Normal"/>
    <w:autoRedefine/>
    <w:uiPriority w:val="39"/>
    <w:unhideWhenUsed/>
    <w:locked/>
    <w:rsid w:val="00A91D74"/>
    <w:pPr>
      <w:spacing w:before="120" w:after="120" w:line="276" w:lineRule="auto"/>
      <w:ind w:left="1600"/>
    </w:pPr>
    <w:rPr>
      <w:lang w:eastAsia="en-AU"/>
    </w:rPr>
  </w:style>
  <w:style w:type="character" w:customStyle="1" w:styleId="CommentSubjectChar1">
    <w:name w:val="Comment Subject Char1"/>
    <w:basedOn w:val="CommentTextChar"/>
    <w:uiPriority w:val="99"/>
    <w:semiHidden/>
    <w:rsid w:val="00A91D74"/>
    <w:rPr>
      <w:rFonts w:ascii="Arial" w:eastAsia="Times New Roman" w:hAnsi="Arial" w:cs="Arial"/>
      <w:b/>
      <w:bCs/>
      <w:sz w:val="24"/>
      <w:szCs w:val="24"/>
      <w:lang w:eastAsia="en-AU"/>
    </w:rPr>
  </w:style>
  <w:style w:type="paragraph" w:customStyle="1" w:styleId="Pa13">
    <w:name w:val="Pa13"/>
    <w:basedOn w:val="Normal"/>
    <w:next w:val="Normal"/>
    <w:uiPriority w:val="99"/>
    <w:rsid w:val="00A91D74"/>
    <w:pPr>
      <w:autoSpaceDE w:val="0"/>
      <w:autoSpaceDN w:val="0"/>
      <w:adjustRightInd w:val="0"/>
      <w:spacing w:line="191" w:lineRule="atLeast"/>
    </w:pPr>
    <w:rPr>
      <w:rFonts w:ascii="Adobe Garamond Pro" w:eastAsia="Calibri" w:hAnsi="Adobe Garamond Pro"/>
      <w:lang w:eastAsia="en-AU"/>
    </w:rPr>
  </w:style>
  <w:style w:type="paragraph" w:customStyle="1" w:styleId="AABullet1">
    <w:name w:val="AA Bullet 1"/>
    <w:basedOn w:val="Normal"/>
    <w:qFormat/>
    <w:rsid w:val="00A91D74"/>
    <w:pPr>
      <w:spacing w:before="80" w:after="80" w:line="240" w:lineRule="exact"/>
      <w:ind w:left="357" w:hanging="357"/>
    </w:pPr>
    <w:rPr>
      <w:rFonts w:ascii="Kalinga" w:eastAsia="Calibri" w:hAnsi="Kalinga" w:cs="Kalinga"/>
      <w:sz w:val="19"/>
      <w:szCs w:val="19"/>
      <w:lang w:eastAsia="en-AU"/>
    </w:rPr>
  </w:style>
  <w:style w:type="paragraph" w:styleId="BodyText">
    <w:name w:val="Body Text"/>
    <w:link w:val="BodyTextChar"/>
    <w:uiPriority w:val="99"/>
    <w:unhideWhenUsed/>
    <w:locked/>
    <w:rsid w:val="00A91D74"/>
    <w:pPr>
      <w:spacing w:after="120" w:line="240" w:lineRule="auto"/>
    </w:pPr>
    <w:rPr>
      <w:rFonts w:ascii="Times New Roman" w:eastAsia="Courier New" w:hAnsi="Times New Roman" w:cs="Courier New"/>
      <w:sz w:val="24"/>
      <w:szCs w:val="22"/>
      <w:lang w:eastAsia="en-AU"/>
    </w:rPr>
  </w:style>
  <w:style w:type="character" w:customStyle="1" w:styleId="BodyTextChar">
    <w:name w:val="Body Text Char"/>
    <w:basedOn w:val="DefaultParagraphFont"/>
    <w:link w:val="BodyText"/>
    <w:uiPriority w:val="99"/>
    <w:rsid w:val="00A91D74"/>
    <w:rPr>
      <w:rFonts w:ascii="Times New Roman" w:eastAsia="Courier New" w:hAnsi="Times New Roman" w:cs="Courier New"/>
      <w:sz w:val="24"/>
      <w:szCs w:val="22"/>
      <w:lang w:eastAsia="en-AU"/>
    </w:rPr>
  </w:style>
  <w:style w:type="paragraph" w:styleId="List2">
    <w:name w:val="List 2"/>
    <w:link w:val="List2Char"/>
    <w:uiPriority w:val="99"/>
    <w:unhideWhenUsed/>
    <w:locked/>
    <w:rsid w:val="00A91D74"/>
    <w:pPr>
      <w:spacing w:after="60" w:line="240" w:lineRule="auto"/>
      <w:ind w:left="340" w:hanging="340"/>
    </w:pPr>
    <w:rPr>
      <w:rFonts w:ascii="Times New Roman" w:eastAsia="Courier New" w:hAnsi="Times New Roman" w:cs="Courier New"/>
      <w:sz w:val="24"/>
      <w:szCs w:val="22"/>
      <w:lang w:eastAsia="en-AU"/>
    </w:rPr>
  </w:style>
  <w:style w:type="character" w:customStyle="1" w:styleId="List2Char">
    <w:name w:val="List 2 Char"/>
    <w:basedOn w:val="DefaultParagraphFont"/>
    <w:link w:val="List2"/>
    <w:uiPriority w:val="99"/>
    <w:rsid w:val="00A91D74"/>
    <w:rPr>
      <w:rFonts w:ascii="Times New Roman" w:eastAsia="Courier New" w:hAnsi="Times New Roman" w:cs="Courier New"/>
      <w:sz w:val="24"/>
      <w:szCs w:val="22"/>
      <w:lang w:eastAsia="en-AU"/>
    </w:rPr>
  </w:style>
  <w:style w:type="paragraph" w:customStyle="1" w:styleId="RTOWorksTableBodyText">
    <w:name w:val="RTO Works Table Body Text"/>
    <w:basedOn w:val="RTOWorksBodyText"/>
    <w:qFormat/>
    <w:rsid w:val="001E3A55"/>
    <w:rPr>
      <w:sz w:val="18"/>
      <w:szCs w:val="18"/>
    </w:rPr>
  </w:style>
  <w:style w:type="numbering" w:customStyle="1" w:styleId="BodyTextBullets">
    <w:name w:val="Body Text Bullets"/>
    <w:uiPriority w:val="99"/>
    <w:locked/>
    <w:rsid w:val="008F18CB"/>
    <w:pPr>
      <w:numPr>
        <w:numId w:val="20"/>
      </w:numPr>
    </w:pPr>
  </w:style>
  <w:style w:type="paragraph" w:styleId="TOCHeading">
    <w:name w:val="TOC Heading"/>
    <w:basedOn w:val="Heading1"/>
    <w:next w:val="Normal"/>
    <w:uiPriority w:val="39"/>
    <w:unhideWhenUsed/>
    <w:qFormat/>
    <w:locked/>
    <w:rsid w:val="0069044F"/>
    <w:pPr>
      <w:spacing w:line="259" w:lineRule="auto"/>
      <w:outlineLvl w:val="9"/>
    </w:pPr>
    <w:rPr>
      <w:rFonts w:cs="Arial"/>
      <w:lang w:val="en-US" w:eastAsia="en-US"/>
    </w:rPr>
  </w:style>
  <w:style w:type="numbering" w:customStyle="1" w:styleId="BodtTextBullets">
    <w:name w:val="Bodt Text Bullets"/>
    <w:uiPriority w:val="99"/>
    <w:rsid w:val="0069044F"/>
    <w:pPr>
      <w:numPr>
        <w:numId w:val="21"/>
      </w:numPr>
    </w:pPr>
  </w:style>
  <w:style w:type="numbering" w:customStyle="1" w:styleId="BodyTextSecondLevelBullets">
    <w:name w:val="Body Text Second Level Bullets"/>
    <w:uiPriority w:val="99"/>
    <w:locked/>
    <w:rsid w:val="0069044F"/>
    <w:pPr>
      <w:numPr>
        <w:numId w:val="22"/>
      </w:numPr>
    </w:pPr>
  </w:style>
  <w:style w:type="paragraph" w:customStyle="1" w:styleId="RTOWorksHeading4">
    <w:name w:val="RTO Works Heading 4"/>
    <w:basedOn w:val="RTOWorksHeading3"/>
    <w:qFormat/>
    <w:rsid w:val="0069044F"/>
    <w:pPr>
      <w:spacing w:after="180"/>
    </w:pPr>
    <w:rPr>
      <w:rFonts w:ascii="Century Gothic" w:hAnsi="Century Gothic" w:cs="Arial"/>
      <w:caps w:val="0"/>
      <w:color w:val="auto"/>
      <w:spacing w:val="0"/>
      <w:sz w:val="23"/>
      <w:szCs w:val="28"/>
    </w:rPr>
  </w:style>
  <w:style w:type="table" w:styleId="PlainTable1">
    <w:name w:val="Plain Table 1"/>
    <w:basedOn w:val="TableNormal"/>
    <w:uiPriority w:val="99"/>
    <w:locked/>
    <w:rsid w:val="0069044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locked/>
    <w:rsid w:val="0069044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QMSNumberedList">
    <w:name w:val="QMS Numbered List"/>
    <w:basedOn w:val="Normal"/>
    <w:qFormat/>
    <w:rsid w:val="0069044F"/>
    <w:pPr>
      <w:spacing w:before="120" w:after="120" w:line="276" w:lineRule="auto"/>
    </w:pPr>
    <w:rPr>
      <w:rFonts w:ascii="Arial" w:eastAsia="Calibri" w:hAnsi="Arial" w:cs="Arial"/>
      <w:sz w:val="20"/>
      <w:szCs w:val="22"/>
      <w:lang w:val="en-US" w:eastAsia="en-US"/>
    </w:rPr>
  </w:style>
  <w:style w:type="paragraph" w:customStyle="1" w:styleId="RTOWorksHeading1-coloured">
    <w:name w:val="RTO Works Heading 1 - coloured"/>
    <w:qFormat/>
    <w:rsid w:val="00DE77C2"/>
    <w:pPr>
      <w:spacing w:before="120" w:after="120" w:line="192" w:lineRule="auto"/>
    </w:pPr>
    <w:rPr>
      <w:rFonts w:ascii="Cordia New" w:hAnsi="Cordia New" w:cs="Cordia New"/>
      <w:b/>
      <w:bCs/>
      <w:caps/>
      <w:color w:val="000000" w:themeColor="text1"/>
      <w:spacing w:val="14"/>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13000">
      <w:bodyDiv w:val="1"/>
      <w:marLeft w:val="0"/>
      <w:marRight w:val="0"/>
      <w:marTop w:val="0"/>
      <w:marBottom w:val="0"/>
      <w:divBdr>
        <w:top w:val="none" w:sz="0" w:space="0" w:color="auto"/>
        <w:left w:val="none" w:sz="0" w:space="0" w:color="auto"/>
        <w:bottom w:val="none" w:sz="0" w:space="0" w:color="auto"/>
        <w:right w:val="none" w:sz="0" w:space="0" w:color="auto"/>
      </w:divBdr>
    </w:div>
    <w:div w:id="543062134">
      <w:bodyDiv w:val="1"/>
      <w:marLeft w:val="0"/>
      <w:marRight w:val="0"/>
      <w:marTop w:val="0"/>
      <w:marBottom w:val="0"/>
      <w:divBdr>
        <w:top w:val="none" w:sz="0" w:space="0" w:color="auto"/>
        <w:left w:val="none" w:sz="0" w:space="0" w:color="auto"/>
        <w:bottom w:val="none" w:sz="0" w:space="0" w:color="auto"/>
        <w:right w:val="none" w:sz="0" w:space="0" w:color="auto"/>
      </w:divBdr>
    </w:div>
    <w:div w:id="1123308214">
      <w:bodyDiv w:val="1"/>
      <w:marLeft w:val="0"/>
      <w:marRight w:val="0"/>
      <w:marTop w:val="0"/>
      <w:marBottom w:val="0"/>
      <w:divBdr>
        <w:top w:val="none" w:sz="0" w:space="0" w:color="auto"/>
        <w:left w:val="none" w:sz="0" w:space="0" w:color="auto"/>
        <w:bottom w:val="none" w:sz="0" w:space="0" w:color="auto"/>
        <w:right w:val="none" w:sz="0" w:space="0" w:color="auto"/>
      </w:divBdr>
    </w:div>
    <w:div w:id="1305112936">
      <w:bodyDiv w:val="1"/>
      <w:marLeft w:val="0"/>
      <w:marRight w:val="0"/>
      <w:marTop w:val="0"/>
      <w:marBottom w:val="0"/>
      <w:divBdr>
        <w:top w:val="none" w:sz="0" w:space="0" w:color="auto"/>
        <w:left w:val="none" w:sz="0" w:space="0" w:color="auto"/>
        <w:bottom w:val="none" w:sz="0" w:space="0" w:color="auto"/>
        <w:right w:val="none" w:sz="0" w:space="0" w:color="auto"/>
      </w:divBdr>
    </w:div>
    <w:div w:id="189257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lakewoodinstittute.edu.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C80B126816A9409F2C6B4A1A06B318" ma:contentTypeVersion="10" ma:contentTypeDescription="Create a new document." ma:contentTypeScope="" ma:versionID="fc7404d16fa2b8646487fadc71914c43">
  <xsd:schema xmlns:xsd="http://www.w3.org/2001/XMLSchema" xmlns:xs="http://www.w3.org/2001/XMLSchema" xmlns:p="http://schemas.microsoft.com/office/2006/metadata/properties" xmlns:ns2="f892f62c-4428-46cf-8317-3c03dc187ab3" xmlns:ns3="aee44d23-490f-4ef4-bf1f-6297206e59cc" targetNamespace="http://schemas.microsoft.com/office/2006/metadata/properties" ma:root="true" ma:fieldsID="927fad3c2b783efa7a289b711f23e694" ns2:_="" ns3:_="">
    <xsd:import namespace="f892f62c-4428-46cf-8317-3c03dc187ab3"/>
    <xsd:import namespace="aee44d23-490f-4ef4-bf1f-6297206e59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f62c-4428-46cf-8317-3c03dc187a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e44d23-490f-4ef4-bf1f-6297206e59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ee44d23-490f-4ef4-bf1f-6297206e59cc">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4280C5-BBB9-4A97-9727-16660ECA5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f62c-4428-46cf-8317-3c03dc187ab3"/>
    <ds:schemaRef ds:uri="aee44d23-490f-4ef4-bf1f-6297206e5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177771-120C-48E9-8A01-BA4B4B0721D6}">
  <ds:schemaRefs>
    <ds:schemaRef ds:uri="http://schemas.openxmlformats.org/officeDocument/2006/bibliography"/>
  </ds:schemaRefs>
</ds:datastoreItem>
</file>

<file path=customXml/itemProps3.xml><?xml version="1.0" encoding="utf-8"?>
<ds:datastoreItem xmlns:ds="http://schemas.openxmlformats.org/officeDocument/2006/customXml" ds:itemID="{5A261621-33A3-4A4F-B2DF-CC03B12378E2}">
  <ds:schemaRefs>
    <ds:schemaRef ds:uri="http://schemas.microsoft.com/office/2006/metadata/properties"/>
    <ds:schemaRef ds:uri="http://schemas.microsoft.com/office/infopath/2007/PartnerControls"/>
    <ds:schemaRef ds:uri="aee44d23-490f-4ef4-bf1f-6297206e59cc"/>
  </ds:schemaRefs>
</ds:datastoreItem>
</file>

<file path=customXml/itemProps4.xml><?xml version="1.0" encoding="utf-8"?>
<ds:datastoreItem xmlns:ds="http://schemas.openxmlformats.org/officeDocument/2006/customXml" ds:itemID="{B97924DD-FBDD-40D6-ABEA-2F4F46749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169</Words>
  <Characters>967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RTO Works</dc:creator>
  <cp:keywords/>
  <dc:description/>
  <cp:lastModifiedBy>Admin Team</cp:lastModifiedBy>
  <cp:revision>22</cp:revision>
  <dcterms:created xsi:type="dcterms:W3CDTF">2022-11-22T01:28:00Z</dcterms:created>
  <dcterms:modified xsi:type="dcterms:W3CDTF">2026-06-30T04:29:00Z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58425400</vt:r8>
  </property>
  <property fmtid="{D5CDD505-2E9C-101B-9397-08002B2CF9AE}" pid="3" name="ContentTypeId">
    <vt:lpwstr>0x01010055C80B126816A9409F2C6B4A1A06B318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ies>
</file>